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6644" w14:textId="6550B9AF" w:rsidR="007D5606" w:rsidRDefault="007D5606" w:rsidP="001B0A94">
      <w:pPr>
        <w:jc w:val="center"/>
        <w:rPr>
          <w:b/>
          <w:bCs/>
          <w:sz w:val="24"/>
          <w:szCs w:val="24"/>
          <w:lang w:val="en-US"/>
        </w:rPr>
      </w:pPr>
      <w:r w:rsidRPr="00BA1EC9">
        <w:rPr>
          <w:noProof/>
        </w:rPr>
        <w:drawing>
          <wp:inline distT="0" distB="0" distL="0" distR="0" wp14:anchorId="55D4F00B" wp14:editId="3EB2F08D">
            <wp:extent cx="1289304" cy="595393"/>
            <wp:effectExtent l="0" t="0" r="6350" b="0"/>
            <wp:docPr id="1" name="Picture 1" descr="Pidilite Industri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dilite Industries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726" cy="602515"/>
                    </a:xfrm>
                    <a:prstGeom prst="rect">
                      <a:avLst/>
                    </a:prstGeom>
                    <a:noFill/>
                    <a:ln>
                      <a:noFill/>
                    </a:ln>
                  </pic:spPr>
                </pic:pic>
              </a:graphicData>
            </a:graphic>
          </wp:inline>
        </w:drawing>
      </w:r>
    </w:p>
    <w:p w14:paraId="4D908EE8" w14:textId="77777777" w:rsidR="007D5606" w:rsidRDefault="007D5606" w:rsidP="001B0A94">
      <w:pPr>
        <w:jc w:val="center"/>
        <w:rPr>
          <w:b/>
          <w:bCs/>
          <w:sz w:val="24"/>
          <w:szCs w:val="24"/>
          <w:lang w:val="en-US"/>
        </w:rPr>
      </w:pPr>
    </w:p>
    <w:p w14:paraId="4095CB85" w14:textId="3CD125DF" w:rsidR="007D5606" w:rsidRPr="000D0C37" w:rsidRDefault="00717795" w:rsidP="00DF6ADB">
      <w:pPr>
        <w:jc w:val="center"/>
        <w:rPr>
          <w:b/>
          <w:bCs/>
          <w:sz w:val="28"/>
          <w:szCs w:val="28"/>
          <w:lang w:val="en-US"/>
        </w:rPr>
      </w:pPr>
      <w:r w:rsidRPr="000D0C37">
        <w:rPr>
          <w:b/>
          <w:bCs/>
          <w:sz w:val="28"/>
          <w:szCs w:val="28"/>
          <w:lang w:val="en-US"/>
        </w:rPr>
        <w:t>Pidilite</w:t>
      </w:r>
      <w:r w:rsidR="001B0A94" w:rsidRPr="000D0C37">
        <w:rPr>
          <w:b/>
          <w:bCs/>
          <w:sz w:val="28"/>
          <w:szCs w:val="28"/>
          <w:lang w:val="en-US"/>
        </w:rPr>
        <w:t xml:space="preserve"> Industries appoints</w:t>
      </w:r>
      <w:r w:rsidRPr="000D0C37">
        <w:rPr>
          <w:b/>
          <w:bCs/>
          <w:sz w:val="28"/>
          <w:szCs w:val="28"/>
          <w:lang w:val="en-US"/>
        </w:rPr>
        <w:t xml:space="preserve"> </w:t>
      </w:r>
      <w:r w:rsidR="00DF6ADB" w:rsidRPr="000D0C37">
        <w:rPr>
          <w:b/>
          <w:bCs/>
          <w:sz w:val="28"/>
          <w:szCs w:val="28"/>
          <w:lang w:val="en-US"/>
        </w:rPr>
        <w:t>Mr</w:t>
      </w:r>
      <w:r w:rsidR="000D0C37">
        <w:rPr>
          <w:b/>
          <w:bCs/>
          <w:sz w:val="28"/>
          <w:szCs w:val="28"/>
          <w:lang w:val="en-US"/>
        </w:rPr>
        <w:t>.</w:t>
      </w:r>
      <w:r w:rsidR="00DF6ADB" w:rsidRPr="000D0C37">
        <w:rPr>
          <w:b/>
          <w:bCs/>
          <w:sz w:val="28"/>
          <w:szCs w:val="28"/>
          <w:lang w:val="en-US"/>
        </w:rPr>
        <w:t xml:space="preserve"> Sandeep Batra</w:t>
      </w:r>
      <w:r w:rsidRPr="000D0C37">
        <w:rPr>
          <w:b/>
          <w:bCs/>
          <w:sz w:val="28"/>
          <w:szCs w:val="28"/>
          <w:lang w:val="en-US"/>
        </w:rPr>
        <w:t xml:space="preserve"> as </w:t>
      </w:r>
      <w:r w:rsidR="00DF6ADB" w:rsidRPr="000D0C37">
        <w:rPr>
          <w:b/>
          <w:bCs/>
          <w:sz w:val="28"/>
          <w:szCs w:val="28"/>
          <w:lang w:val="en-US"/>
        </w:rPr>
        <w:t>Chief Financial Officer</w:t>
      </w:r>
    </w:p>
    <w:p w14:paraId="4BB1F7D4" w14:textId="77777777" w:rsidR="004B1E73" w:rsidRPr="000D0C37" w:rsidRDefault="004B1E73">
      <w:pPr>
        <w:rPr>
          <w:sz w:val="28"/>
          <w:szCs w:val="28"/>
          <w:lang w:val="en-US"/>
        </w:rPr>
      </w:pPr>
    </w:p>
    <w:p w14:paraId="5F231792" w14:textId="48F691E2" w:rsidR="00717795" w:rsidRPr="00894528" w:rsidRDefault="00717795">
      <w:pPr>
        <w:rPr>
          <w:sz w:val="24"/>
          <w:szCs w:val="24"/>
          <w:lang w:val="en-US"/>
        </w:rPr>
      </w:pPr>
      <w:r w:rsidRPr="00894528">
        <w:rPr>
          <w:sz w:val="24"/>
          <w:szCs w:val="24"/>
          <w:lang w:val="en-US"/>
        </w:rPr>
        <w:t>Pidilite Industries, a leading manufacturer of adhesives, sealants and construction chemicals in India</w:t>
      </w:r>
      <w:r w:rsidR="006F47F0">
        <w:rPr>
          <w:sz w:val="24"/>
          <w:szCs w:val="24"/>
          <w:lang w:val="en-US"/>
        </w:rPr>
        <w:t>,</w:t>
      </w:r>
      <w:r w:rsidRPr="00894528">
        <w:rPr>
          <w:sz w:val="24"/>
          <w:szCs w:val="24"/>
          <w:lang w:val="en-US"/>
        </w:rPr>
        <w:t xml:space="preserve"> </w:t>
      </w:r>
      <w:r w:rsidR="001B0A94">
        <w:rPr>
          <w:sz w:val="24"/>
          <w:szCs w:val="24"/>
          <w:lang w:val="en-US"/>
        </w:rPr>
        <w:t>has appointed</w:t>
      </w:r>
      <w:r w:rsidRPr="00894528">
        <w:rPr>
          <w:sz w:val="24"/>
          <w:szCs w:val="24"/>
          <w:lang w:val="en-US"/>
        </w:rPr>
        <w:t xml:space="preserve"> M</w:t>
      </w:r>
      <w:r w:rsidR="00DF6ADB">
        <w:rPr>
          <w:sz w:val="24"/>
          <w:szCs w:val="24"/>
          <w:lang w:val="en-US"/>
        </w:rPr>
        <w:t>r</w:t>
      </w:r>
      <w:r w:rsidR="000D0C37">
        <w:rPr>
          <w:sz w:val="24"/>
          <w:szCs w:val="24"/>
          <w:lang w:val="en-US"/>
        </w:rPr>
        <w:t>.</w:t>
      </w:r>
      <w:r w:rsidRPr="00894528">
        <w:rPr>
          <w:sz w:val="24"/>
          <w:szCs w:val="24"/>
          <w:lang w:val="en-US"/>
        </w:rPr>
        <w:t xml:space="preserve"> </w:t>
      </w:r>
      <w:r w:rsidR="00DF6ADB">
        <w:rPr>
          <w:sz w:val="24"/>
          <w:szCs w:val="24"/>
          <w:lang w:val="en-US"/>
        </w:rPr>
        <w:t>Sandeep Batra</w:t>
      </w:r>
      <w:r w:rsidR="0017638B">
        <w:rPr>
          <w:sz w:val="24"/>
          <w:szCs w:val="24"/>
          <w:lang w:val="en-US"/>
        </w:rPr>
        <w:t xml:space="preserve"> </w:t>
      </w:r>
      <w:r w:rsidRPr="00894528">
        <w:rPr>
          <w:sz w:val="24"/>
          <w:szCs w:val="24"/>
          <w:lang w:val="en-US"/>
        </w:rPr>
        <w:t xml:space="preserve">as </w:t>
      </w:r>
      <w:r w:rsidR="004B1E73">
        <w:rPr>
          <w:sz w:val="24"/>
          <w:szCs w:val="24"/>
          <w:lang w:val="en-US"/>
        </w:rPr>
        <w:t>its</w:t>
      </w:r>
      <w:r w:rsidR="00DF6ADB">
        <w:rPr>
          <w:sz w:val="24"/>
          <w:szCs w:val="24"/>
          <w:lang w:val="en-US"/>
        </w:rPr>
        <w:t xml:space="preserve"> Chief Financial Officer</w:t>
      </w:r>
      <w:r w:rsidR="0017638B">
        <w:rPr>
          <w:sz w:val="24"/>
          <w:szCs w:val="24"/>
          <w:lang w:val="en-US"/>
        </w:rPr>
        <w:t>,</w:t>
      </w:r>
      <w:r w:rsidR="00DF6ADB">
        <w:rPr>
          <w:sz w:val="24"/>
          <w:szCs w:val="24"/>
          <w:lang w:val="en-US"/>
        </w:rPr>
        <w:t xml:space="preserve"> effective</w:t>
      </w:r>
      <w:r w:rsidRPr="00894528">
        <w:rPr>
          <w:sz w:val="24"/>
          <w:szCs w:val="24"/>
          <w:lang w:val="en-US"/>
        </w:rPr>
        <w:t xml:space="preserve"> </w:t>
      </w:r>
      <w:r w:rsidR="00DF6ADB">
        <w:rPr>
          <w:sz w:val="24"/>
          <w:szCs w:val="24"/>
          <w:lang w:val="en-US"/>
        </w:rPr>
        <w:t>1</w:t>
      </w:r>
      <w:r w:rsidR="00DF6ADB" w:rsidRPr="00DF6ADB">
        <w:rPr>
          <w:sz w:val="24"/>
          <w:szCs w:val="24"/>
          <w:vertAlign w:val="superscript"/>
          <w:lang w:val="en-US"/>
        </w:rPr>
        <w:t>st</w:t>
      </w:r>
      <w:r w:rsidR="00DF6ADB">
        <w:rPr>
          <w:sz w:val="24"/>
          <w:szCs w:val="24"/>
          <w:lang w:val="en-US"/>
        </w:rPr>
        <w:t xml:space="preserve"> June</w:t>
      </w:r>
      <w:r w:rsidRPr="00894528">
        <w:rPr>
          <w:sz w:val="24"/>
          <w:szCs w:val="24"/>
          <w:lang w:val="en-US"/>
        </w:rPr>
        <w:t xml:space="preserve"> 2022</w:t>
      </w:r>
      <w:r w:rsidR="006A7B0D">
        <w:rPr>
          <w:sz w:val="24"/>
          <w:szCs w:val="24"/>
          <w:lang w:val="en-US"/>
        </w:rPr>
        <w:t>.</w:t>
      </w:r>
    </w:p>
    <w:p w14:paraId="3611C3AC" w14:textId="68F31CD4" w:rsidR="004B1E73" w:rsidRPr="00894528" w:rsidRDefault="00DF6ADB" w:rsidP="004B1E73">
      <w:pPr>
        <w:shd w:val="clear" w:color="auto" w:fill="FFFFFF"/>
        <w:spacing w:after="0" w:line="240" w:lineRule="auto"/>
        <w:jc w:val="both"/>
        <w:rPr>
          <w:rFonts w:eastAsia="Calibri" w:cstheme="minorHAnsi"/>
          <w:sz w:val="24"/>
          <w:szCs w:val="24"/>
        </w:rPr>
      </w:pPr>
      <w:r>
        <w:rPr>
          <w:sz w:val="24"/>
          <w:szCs w:val="24"/>
          <w:lang w:val="en-US"/>
        </w:rPr>
        <w:t>Sandeep Batra has</w:t>
      </w:r>
      <w:r w:rsidR="000A6062">
        <w:rPr>
          <w:sz w:val="24"/>
          <w:szCs w:val="24"/>
          <w:lang w:val="en-US"/>
        </w:rPr>
        <w:t xml:space="preserve"> had</w:t>
      </w:r>
      <w:r>
        <w:rPr>
          <w:sz w:val="24"/>
          <w:szCs w:val="24"/>
          <w:lang w:val="en-US"/>
        </w:rPr>
        <w:t xml:space="preserve"> a rich career of 34 years spanning</w:t>
      </w:r>
      <w:r w:rsidR="00806788">
        <w:rPr>
          <w:sz w:val="24"/>
          <w:szCs w:val="24"/>
          <w:lang w:val="en-US"/>
        </w:rPr>
        <w:t xml:space="preserve"> across</w:t>
      </w:r>
      <w:r>
        <w:rPr>
          <w:sz w:val="24"/>
          <w:szCs w:val="24"/>
          <w:lang w:val="en-US"/>
        </w:rPr>
        <w:t xml:space="preserve"> organizations such as </w:t>
      </w:r>
      <w:r w:rsidR="004B1E73">
        <w:rPr>
          <w:sz w:val="24"/>
          <w:szCs w:val="24"/>
          <w:lang w:val="en-US"/>
        </w:rPr>
        <w:t>Crompton Greaves and ICI India. He has also worked earlier at Pidilite Industries as Director</w:t>
      </w:r>
      <w:r w:rsidR="00806788">
        <w:rPr>
          <w:sz w:val="24"/>
          <w:szCs w:val="24"/>
          <w:lang w:val="en-US"/>
        </w:rPr>
        <w:t>-</w:t>
      </w:r>
      <w:r w:rsidR="004B1E73">
        <w:rPr>
          <w:sz w:val="24"/>
          <w:szCs w:val="24"/>
          <w:lang w:val="en-US"/>
        </w:rPr>
        <w:t xml:space="preserve">Finance for </w:t>
      </w:r>
      <w:r w:rsidR="009408B5">
        <w:rPr>
          <w:sz w:val="24"/>
          <w:szCs w:val="24"/>
          <w:lang w:val="en-US"/>
        </w:rPr>
        <w:t>six</w:t>
      </w:r>
      <w:r w:rsidR="004B1E73">
        <w:rPr>
          <w:sz w:val="24"/>
          <w:szCs w:val="24"/>
          <w:lang w:val="en-US"/>
        </w:rPr>
        <w:t xml:space="preserve"> years between 2009 and 2015. In his last role, Sandeep was</w:t>
      </w:r>
      <w:r w:rsidR="00F33776">
        <w:rPr>
          <w:sz w:val="24"/>
          <w:szCs w:val="24"/>
          <w:lang w:val="en-US"/>
        </w:rPr>
        <w:t xml:space="preserve"> the</w:t>
      </w:r>
      <w:r w:rsidR="004B1E73">
        <w:rPr>
          <w:sz w:val="24"/>
          <w:szCs w:val="24"/>
          <w:lang w:val="en-US"/>
        </w:rPr>
        <w:t xml:space="preserve"> Chief Financial Officer, Crompton Greaves Consume</w:t>
      </w:r>
      <w:r w:rsidR="009408B5">
        <w:rPr>
          <w:sz w:val="24"/>
          <w:szCs w:val="24"/>
          <w:lang w:val="en-US"/>
        </w:rPr>
        <w:t>r</w:t>
      </w:r>
      <w:r w:rsidR="004B1E73">
        <w:rPr>
          <w:sz w:val="24"/>
          <w:szCs w:val="24"/>
          <w:lang w:val="en-US"/>
        </w:rPr>
        <w:t xml:space="preserve"> Electricals. </w:t>
      </w:r>
    </w:p>
    <w:p w14:paraId="1239A0D0" w14:textId="4D0B3658" w:rsidR="00717795" w:rsidRPr="00894528" w:rsidRDefault="00717795" w:rsidP="00717795">
      <w:pPr>
        <w:shd w:val="clear" w:color="auto" w:fill="FFFFFF"/>
        <w:spacing w:after="0" w:line="240" w:lineRule="auto"/>
        <w:jc w:val="both"/>
        <w:rPr>
          <w:rFonts w:eastAsia="Calibri" w:cstheme="minorHAnsi"/>
          <w:sz w:val="24"/>
          <w:szCs w:val="24"/>
        </w:rPr>
      </w:pPr>
    </w:p>
    <w:p w14:paraId="7949B7F8" w14:textId="2160CBBA" w:rsidR="00894528" w:rsidRPr="00894528" w:rsidRDefault="00894528">
      <w:pPr>
        <w:rPr>
          <w:color w:val="000000" w:themeColor="text1"/>
          <w:sz w:val="24"/>
          <w:szCs w:val="24"/>
          <w:shd w:val="clear" w:color="auto" w:fill="FFFFFF"/>
        </w:rPr>
      </w:pPr>
      <w:r w:rsidRPr="00894528">
        <w:rPr>
          <w:color w:val="000000" w:themeColor="text1"/>
          <w:sz w:val="24"/>
          <w:szCs w:val="24"/>
          <w:shd w:val="clear" w:color="auto" w:fill="FFFFFF"/>
        </w:rPr>
        <w:t>Mr Bharat Puri, Managing Director, Pidilite Industries said “</w:t>
      </w:r>
      <w:r w:rsidR="00717795" w:rsidRPr="00894528">
        <w:rPr>
          <w:color w:val="000000" w:themeColor="text1"/>
          <w:sz w:val="24"/>
          <w:szCs w:val="24"/>
          <w:shd w:val="clear" w:color="auto" w:fill="FFFFFF"/>
        </w:rPr>
        <w:t xml:space="preserve">We are delighted </w:t>
      </w:r>
      <w:r w:rsidR="004B1E73">
        <w:rPr>
          <w:color w:val="000000" w:themeColor="text1"/>
          <w:sz w:val="24"/>
          <w:szCs w:val="24"/>
          <w:shd w:val="clear" w:color="auto" w:fill="FFFFFF"/>
        </w:rPr>
        <w:t>to welcome Sandeep back to the Pidilite family.</w:t>
      </w:r>
      <w:r w:rsidRPr="00894528">
        <w:rPr>
          <w:color w:val="000000" w:themeColor="text1"/>
          <w:sz w:val="24"/>
          <w:szCs w:val="24"/>
          <w:shd w:val="clear" w:color="auto" w:fill="FFFFFF"/>
        </w:rPr>
        <w:t xml:space="preserve"> </w:t>
      </w:r>
      <w:r w:rsidR="004B1E73">
        <w:rPr>
          <w:color w:val="000000" w:themeColor="text1"/>
          <w:sz w:val="24"/>
          <w:szCs w:val="24"/>
          <w:shd w:val="clear" w:color="auto" w:fill="FFFFFF"/>
        </w:rPr>
        <w:t xml:space="preserve">His professional expertise, his business understanding, and his strategic leadership will </w:t>
      </w:r>
      <w:r w:rsidR="00F33776">
        <w:rPr>
          <w:color w:val="000000" w:themeColor="text1"/>
          <w:sz w:val="24"/>
          <w:szCs w:val="24"/>
          <w:shd w:val="clear" w:color="auto" w:fill="FFFFFF"/>
        </w:rPr>
        <w:t xml:space="preserve">further </w:t>
      </w:r>
      <w:r w:rsidR="004B1E73">
        <w:rPr>
          <w:color w:val="000000" w:themeColor="text1"/>
          <w:sz w:val="24"/>
          <w:szCs w:val="24"/>
          <w:shd w:val="clear" w:color="auto" w:fill="FFFFFF"/>
        </w:rPr>
        <w:t>strengthen the leadership of Pidilite</w:t>
      </w:r>
      <w:r w:rsidR="00A379E9">
        <w:rPr>
          <w:color w:val="000000" w:themeColor="text1"/>
          <w:sz w:val="24"/>
          <w:szCs w:val="24"/>
          <w:shd w:val="clear" w:color="auto" w:fill="FFFFFF"/>
        </w:rPr>
        <w:t>.</w:t>
      </w:r>
      <w:r w:rsidRPr="00894528">
        <w:rPr>
          <w:color w:val="000000" w:themeColor="text1"/>
          <w:sz w:val="24"/>
          <w:szCs w:val="24"/>
          <w:shd w:val="clear" w:color="auto" w:fill="FFFFFF"/>
        </w:rPr>
        <w:t>”</w:t>
      </w:r>
    </w:p>
    <w:p w14:paraId="0147B53B" w14:textId="370057E6" w:rsidR="00894528" w:rsidRPr="00894528" w:rsidRDefault="00894528">
      <w:pPr>
        <w:rPr>
          <w:color w:val="000000" w:themeColor="text1"/>
          <w:sz w:val="24"/>
          <w:szCs w:val="24"/>
          <w:shd w:val="clear" w:color="auto" w:fill="FFFFFF"/>
        </w:rPr>
      </w:pPr>
    </w:p>
    <w:p w14:paraId="2BABCA0E" w14:textId="77777777" w:rsidR="00C671E0" w:rsidRPr="00894528" w:rsidRDefault="00C671E0" w:rsidP="00C671E0">
      <w:pPr>
        <w:spacing w:line="252" w:lineRule="auto"/>
        <w:rPr>
          <w:rFonts w:ascii="Calibri" w:hAnsi="Calibri" w:cs="Calibri"/>
          <w:b/>
          <w:bCs/>
          <w:color w:val="000000"/>
          <w:sz w:val="24"/>
          <w:szCs w:val="24"/>
          <w:u w:val="single"/>
          <w:shd w:val="clear" w:color="auto" w:fill="FFFFFF"/>
        </w:rPr>
      </w:pPr>
      <w:r w:rsidRPr="00894528">
        <w:rPr>
          <w:rFonts w:ascii="Calibri" w:hAnsi="Calibri" w:cs="Calibri"/>
          <w:b/>
          <w:bCs/>
          <w:color w:val="000000"/>
          <w:sz w:val="24"/>
          <w:szCs w:val="24"/>
          <w:u w:val="single"/>
          <w:shd w:val="clear" w:color="auto" w:fill="FFFFFF"/>
        </w:rPr>
        <w:t>About Pidilite</w:t>
      </w:r>
    </w:p>
    <w:p w14:paraId="78733946" w14:textId="77777777" w:rsidR="00C671E0" w:rsidRDefault="00C671E0" w:rsidP="00C671E0">
      <w:pPr>
        <w:spacing w:after="0" w:line="240" w:lineRule="auto"/>
        <w:jc w:val="both"/>
        <w:rPr>
          <w:rFonts w:ascii="Calibri" w:hAnsi="Calibri" w:cs="Calibri"/>
          <w:sz w:val="24"/>
          <w:szCs w:val="24"/>
        </w:rPr>
      </w:pPr>
      <w:r>
        <w:rPr>
          <w:rFonts w:ascii="Calibri" w:hAnsi="Calibri" w:cs="Calibri"/>
          <w:sz w:val="24"/>
          <w:szCs w:val="24"/>
        </w:rPr>
        <w:t>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Fevicryl, Motomax, Hobby Ideas, Araldite.</w:t>
      </w:r>
    </w:p>
    <w:p w14:paraId="69D3F932" w14:textId="77777777" w:rsidR="00894528" w:rsidRPr="00894528" w:rsidRDefault="00894528" w:rsidP="00894528">
      <w:pPr>
        <w:rPr>
          <w:rFonts w:ascii="Calibri" w:hAnsi="Calibri" w:cs="Calibri"/>
          <w:b/>
          <w:bCs/>
          <w:sz w:val="24"/>
          <w:szCs w:val="24"/>
          <w:u w:val="single"/>
        </w:rPr>
      </w:pPr>
    </w:p>
    <w:p w14:paraId="040BD420" w14:textId="77777777" w:rsidR="00894528" w:rsidRPr="00894528" w:rsidRDefault="00894528" w:rsidP="00894528">
      <w:pPr>
        <w:rPr>
          <w:rFonts w:ascii="Calibri" w:hAnsi="Calibri" w:cs="Calibri"/>
          <w:b/>
          <w:bCs/>
          <w:sz w:val="24"/>
          <w:szCs w:val="24"/>
          <w:u w:val="single"/>
        </w:rPr>
      </w:pPr>
      <w:r w:rsidRPr="00894528">
        <w:rPr>
          <w:rFonts w:ascii="Calibri" w:hAnsi="Calibri" w:cs="Calibri"/>
          <w:b/>
          <w:bCs/>
          <w:sz w:val="24"/>
          <w:szCs w:val="24"/>
          <w:u w:val="single"/>
        </w:rPr>
        <w:t>Media Contacts</w:t>
      </w:r>
    </w:p>
    <w:p w14:paraId="41FE9117" w14:textId="45DFA073" w:rsidR="00894528" w:rsidRDefault="00894528" w:rsidP="00894528">
      <w:pPr>
        <w:rPr>
          <w:rFonts w:ascii="Calibri" w:hAnsi="Calibri" w:cs="Calibri"/>
          <w:sz w:val="24"/>
          <w:szCs w:val="24"/>
        </w:rPr>
      </w:pPr>
      <w:r w:rsidRPr="00894528">
        <w:rPr>
          <w:rFonts w:ascii="Calibri" w:hAnsi="Calibri" w:cs="Calibri"/>
          <w:sz w:val="24"/>
          <w:szCs w:val="24"/>
        </w:rPr>
        <w:t>Shraddha Yawalkar</w:t>
      </w:r>
    </w:p>
    <w:p w14:paraId="2BA180A3" w14:textId="77777777" w:rsidR="00A379E9" w:rsidRDefault="007D5606">
      <w:pPr>
        <w:rPr>
          <w:rFonts w:ascii="Calibri" w:hAnsi="Calibri" w:cs="Calibri"/>
          <w:sz w:val="24"/>
          <w:szCs w:val="24"/>
        </w:rPr>
      </w:pPr>
      <w:r>
        <w:rPr>
          <w:rFonts w:ascii="Calibri" w:hAnsi="Calibri" w:cs="Calibri"/>
          <w:sz w:val="24"/>
          <w:szCs w:val="24"/>
        </w:rPr>
        <w:t xml:space="preserve">+919920552245   </w:t>
      </w:r>
    </w:p>
    <w:p w14:paraId="2338E6A1" w14:textId="3FBC0891" w:rsidR="00894528" w:rsidRPr="007D5606" w:rsidRDefault="007D5606">
      <w:pPr>
        <w:rPr>
          <w:rFonts w:ascii="Calibri" w:hAnsi="Calibri" w:cs="Calibri"/>
          <w:sz w:val="24"/>
          <w:szCs w:val="24"/>
        </w:rPr>
      </w:pPr>
      <w:r>
        <w:rPr>
          <w:rFonts w:ascii="Calibri" w:hAnsi="Calibri" w:cs="Calibri"/>
          <w:sz w:val="24"/>
          <w:szCs w:val="24"/>
        </w:rPr>
        <w:t>shraddha.yawalkar@pidilite.com</w:t>
      </w:r>
    </w:p>
    <w:sectPr w:rsidR="00894528" w:rsidRPr="007D5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95"/>
    <w:rsid w:val="000A6062"/>
    <w:rsid w:val="000D0C37"/>
    <w:rsid w:val="0017638B"/>
    <w:rsid w:val="001B0A94"/>
    <w:rsid w:val="004B1E73"/>
    <w:rsid w:val="00517B2D"/>
    <w:rsid w:val="006A7B0D"/>
    <w:rsid w:val="006F47F0"/>
    <w:rsid w:val="00717795"/>
    <w:rsid w:val="007D5606"/>
    <w:rsid w:val="00806788"/>
    <w:rsid w:val="00894528"/>
    <w:rsid w:val="009408B5"/>
    <w:rsid w:val="00A027EF"/>
    <w:rsid w:val="00A379E9"/>
    <w:rsid w:val="00C671E0"/>
    <w:rsid w:val="00DF6ADB"/>
    <w:rsid w:val="00F337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0A4C"/>
  <w15:chartTrackingRefBased/>
  <w15:docId w15:val="{87490502-6E04-4B6C-8DEE-64401BD2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Subramanyam</dc:creator>
  <cp:keywords/>
  <dc:description/>
  <cp:lastModifiedBy>ShraddhaYawalkar</cp:lastModifiedBy>
  <cp:revision>14</cp:revision>
  <dcterms:created xsi:type="dcterms:W3CDTF">2022-05-17T13:57:00Z</dcterms:created>
  <dcterms:modified xsi:type="dcterms:W3CDTF">2022-05-18T14:35:00Z</dcterms:modified>
</cp:coreProperties>
</file>