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4314" w14:textId="77777777" w:rsidR="0095470E" w:rsidRDefault="0095470E" w:rsidP="0095470E">
      <w:pPr>
        <w:pStyle w:val="Standard1"/>
        <w:rPr>
          <w:rFonts w:cs="Calibri"/>
          <w:b/>
          <w:sz w:val="36"/>
          <w:szCs w:val="36"/>
        </w:rPr>
      </w:pPr>
    </w:p>
    <w:p w14:paraId="18405F85" w14:textId="4B982F19" w:rsidR="0095470E" w:rsidRDefault="0095470E" w:rsidP="00DF7F08">
      <w:pPr>
        <w:pStyle w:val="Standard1"/>
        <w:jc w:val="right"/>
        <w:rPr>
          <w:rFonts w:cs="Calibri"/>
          <w:b/>
          <w:sz w:val="36"/>
          <w:szCs w:val="36"/>
        </w:rPr>
      </w:pPr>
      <w:r>
        <w:rPr>
          <w:noProof/>
          <w:lang w:val="en-IN" w:eastAsia="en-IN"/>
        </w:rPr>
        <w:drawing>
          <wp:inline distT="0" distB="0" distL="0" distR="0" wp14:anchorId="43706530" wp14:editId="49E6C5DE">
            <wp:extent cx="875430" cy="439660"/>
            <wp:effectExtent l="0" t="0" r="1270" b="0"/>
            <wp:docPr id="2" name="Picture 2" descr="Pidilite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dilite Logo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6305" cy="480277"/>
                    </a:xfrm>
                    <a:prstGeom prst="rect">
                      <a:avLst/>
                    </a:prstGeom>
                    <a:noFill/>
                    <a:ln>
                      <a:noFill/>
                    </a:ln>
                  </pic:spPr>
                </pic:pic>
              </a:graphicData>
            </a:graphic>
          </wp:inline>
        </w:drawing>
      </w:r>
    </w:p>
    <w:p w14:paraId="2FB4AEDA" w14:textId="77777777" w:rsidR="0095470E" w:rsidRDefault="0095470E" w:rsidP="00867241">
      <w:pPr>
        <w:pStyle w:val="Standard1"/>
        <w:jc w:val="center"/>
        <w:rPr>
          <w:rFonts w:asciiTheme="minorHAnsi" w:eastAsiaTheme="minorHAnsi" w:hAnsiTheme="minorHAnsi" w:cstheme="minorHAnsi"/>
          <w:b/>
          <w:bCs/>
          <w:kern w:val="0"/>
          <w:szCs w:val="22"/>
        </w:rPr>
      </w:pPr>
    </w:p>
    <w:p w14:paraId="1A452C30" w14:textId="2853BE35" w:rsidR="00050212" w:rsidRPr="00DF7F08" w:rsidRDefault="007E1989" w:rsidP="00867241">
      <w:pPr>
        <w:pStyle w:val="Standard1"/>
        <w:jc w:val="center"/>
        <w:rPr>
          <w:rFonts w:asciiTheme="minorHAnsi" w:eastAsiaTheme="minorHAnsi" w:hAnsiTheme="minorHAnsi" w:cstheme="minorHAnsi"/>
          <w:b/>
          <w:bCs/>
          <w:kern w:val="0"/>
          <w:szCs w:val="22"/>
        </w:rPr>
      </w:pPr>
      <w:r w:rsidRPr="00DF7F08">
        <w:rPr>
          <w:rFonts w:asciiTheme="minorHAnsi" w:eastAsiaTheme="minorHAnsi" w:hAnsiTheme="minorHAnsi" w:cstheme="minorHAnsi"/>
          <w:b/>
          <w:bCs/>
          <w:kern w:val="0"/>
          <w:szCs w:val="22"/>
        </w:rPr>
        <w:t xml:space="preserve">Pidilite to manufacture </w:t>
      </w:r>
      <w:proofErr w:type="spellStart"/>
      <w:r w:rsidRPr="00DF7F08">
        <w:rPr>
          <w:rFonts w:asciiTheme="minorHAnsi" w:eastAsiaTheme="minorHAnsi" w:hAnsiTheme="minorHAnsi" w:cstheme="minorHAnsi"/>
          <w:b/>
          <w:bCs/>
          <w:kern w:val="0"/>
          <w:szCs w:val="22"/>
        </w:rPr>
        <w:t>Jowat</w:t>
      </w:r>
      <w:proofErr w:type="spellEnd"/>
      <w:r w:rsidRPr="00DF7F08">
        <w:rPr>
          <w:rFonts w:asciiTheme="minorHAnsi" w:eastAsiaTheme="minorHAnsi" w:hAnsiTheme="minorHAnsi" w:cstheme="minorHAnsi"/>
          <w:b/>
          <w:bCs/>
          <w:kern w:val="0"/>
          <w:szCs w:val="22"/>
        </w:rPr>
        <w:t xml:space="preserve"> Hot Melt Adhesives from Germany in India</w:t>
      </w:r>
      <w:r w:rsidR="00050212" w:rsidRPr="00DF7F08">
        <w:rPr>
          <w:rFonts w:asciiTheme="minorHAnsi" w:eastAsiaTheme="minorHAnsi" w:hAnsiTheme="minorHAnsi" w:cstheme="minorHAnsi"/>
          <w:b/>
          <w:bCs/>
          <w:kern w:val="0"/>
          <w:szCs w:val="22"/>
        </w:rPr>
        <w:t xml:space="preserve"> </w:t>
      </w:r>
    </w:p>
    <w:p w14:paraId="26473C23" w14:textId="6F0707A4" w:rsidR="00050212" w:rsidRPr="00DF7F08" w:rsidRDefault="003A51C2" w:rsidP="00723E0B">
      <w:pPr>
        <w:pStyle w:val="Standard1"/>
        <w:jc w:val="center"/>
        <w:rPr>
          <w:rFonts w:asciiTheme="minorHAnsi" w:eastAsiaTheme="minorHAnsi" w:hAnsiTheme="minorHAnsi" w:cstheme="minorHAnsi"/>
          <w:b/>
          <w:bCs/>
          <w:kern w:val="0"/>
          <w:sz w:val="20"/>
        </w:rPr>
      </w:pPr>
      <w:r w:rsidRPr="00DF7F08">
        <w:rPr>
          <w:rFonts w:asciiTheme="minorHAnsi" w:eastAsiaTheme="minorHAnsi" w:hAnsiTheme="minorHAnsi" w:cstheme="minorHAnsi"/>
          <w:b/>
          <w:bCs/>
          <w:kern w:val="0"/>
          <w:sz w:val="20"/>
        </w:rPr>
        <w:t>~</w:t>
      </w:r>
      <w:r w:rsidR="00723E0B" w:rsidRPr="00DF7F08">
        <w:rPr>
          <w:rFonts w:asciiTheme="minorHAnsi" w:eastAsiaTheme="minorHAnsi" w:hAnsiTheme="minorHAnsi" w:cstheme="minorHAnsi"/>
          <w:b/>
          <w:bCs/>
          <w:kern w:val="0"/>
          <w:sz w:val="20"/>
        </w:rPr>
        <w:t xml:space="preserve"> Will manufacture the Jowat range of hot melts in India at the state-of-the-art manufacturing facility in Vapi, Gujarat</w:t>
      </w:r>
      <w:r w:rsidR="00D75421" w:rsidRPr="00DF7F08">
        <w:rPr>
          <w:rFonts w:asciiTheme="minorHAnsi" w:eastAsiaTheme="minorHAnsi" w:hAnsiTheme="minorHAnsi" w:cstheme="minorHAnsi"/>
          <w:b/>
          <w:bCs/>
          <w:kern w:val="0"/>
          <w:sz w:val="20"/>
        </w:rPr>
        <w:t>,</w:t>
      </w:r>
      <w:r w:rsidR="00050212" w:rsidRPr="00DF7F08">
        <w:rPr>
          <w:rFonts w:asciiTheme="minorHAnsi" w:eastAsiaTheme="minorHAnsi" w:hAnsiTheme="minorHAnsi" w:cstheme="minorHAnsi"/>
          <w:b/>
          <w:bCs/>
          <w:kern w:val="0"/>
          <w:sz w:val="20"/>
        </w:rPr>
        <w:t xml:space="preserve"> </w:t>
      </w:r>
      <w:r w:rsidR="00723E0B" w:rsidRPr="00DF7F08">
        <w:rPr>
          <w:rFonts w:asciiTheme="minorHAnsi" w:eastAsiaTheme="minorHAnsi" w:hAnsiTheme="minorHAnsi" w:cstheme="minorHAnsi"/>
          <w:b/>
          <w:bCs/>
          <w:kern w:val="0"/>
          <w:sz w:val="20"/>
        </w:rPr>
        <w:t>under</w:t>
      </w:r>
      <w:r w:rsidR="003F3CDD" w:rsidRPr="00DF7F08">
        <w:rPr>
          <w:rFonts w:asciiTheme="minorHAnsi" w:eastAsiaTheme="minorHAnsi" w:hAnsiTheme="minorHAnsi" w:cstheme="minorHAnsi"/>
          <w:b/>
          <w:bCs/>
          <w:kern w:val="0"/>
          <w:sz w:val="20"/>
        </w:rPr>
        <w:t xml:space="preserve"> the</w:t>
      </w:r>
      <w:r w:rsidR="00723E0B" w:rsidRPr="00DF7F08">
        <w:rPr>
          <w:rFonts w:asciiTheme="minorHAnsi" w:eastAsiaTheme="minorHAnsi" w:hAnsiTheme="minorHAnsi" w:cstheme="minorHAnsi"/>
          <w:b/>
          <w:bCs/>
          <w:kern w:val="0"/>
          <w:sz w:val="20"/>
        </w:rPr>
        <w:t xml:space="preserve"> </w:t>
      </w:r>
      <w:proofErr w:type="spellStart"/>
      <w:r w:rsidR="00723E0B" w:rsidRPr="00DF7F08">
        <w:rPr>
          <w:rFonts w:asciiTheme="minorHAnsi" w:eastAsiaTheme="minorHAnsi" w:hAnsiTheme="minorHAnsi" w:cstheme="minorHAnsi"/>
          <w:b/>
          <w:bCs/>
          <w:kern w:val="0"/>
          <w:sz w:val="20"/>
        </w:rPr>
        <w:t>Fevicol</w:t>
      </w:r>
      <w:proofErr w:type="spellEnd"/>
      <w:r w:rsidR="00A97ECF" w:rsidRPr="00DF7F08">
        <w:rPr>
          <w:rFonts w:asciiTheme="minorHAnsi" w:eastAsiaTheme="minorHAnsi" w:hAnsiTheme="minorHAnsi" w:cstheme="minorHAnsi"/>
          <w:b/>
          <w:bCs/>
          <w:kern w:val="0"/>
          <w:sz w:val="20"/>
        </w:rPr>
        <w:t xml:space="preserve"> </w:t>
      </w:r>
      <w:proofErr w:type="spellStart"/>
      <w:r w:rsidR="00723E0B" w:rsidRPr="00DF7F08">
        <w:rPr>
          <w:rFonts w:asciiTheme="minorHAnsi" w:eastAsiaTheme="minorHAnsi" w:hAnsiTheme="minorHAnsi" w:cstheme="minorHAnsi"/>
          <w:b/>
          <w:bCs/>
          <w:kern w:val="0"/>
          <w:sz w:val="20"/>
        </w:rPr>
        <w:t>Jowat</w:t>
      </w:r>
      <w:proofErr w:type="spellEnd"/>
      <w:r w:rsidR="00723E0B" w:rsidRPr="00DF7F08">
        <w:rPr>
          <w:rFonts w:asciiTheme="minorHAnsi" w:eastAsiaTheme="minorHAnsi" w:hAnsiTheme="minorHAnsi" w:cstheme="minorHAnsi"/>
          <w:b/>
          <w:bCs/>
          <w:kern w:val="0"/>
          <w:sz w:val="20"/>
        </w:rPr>
        <w:t xml:space="preserve"> brand</w:t>
      </w:r>
      <w:r w:rsidR="003F3CDD" w:rsidRPr="00DF7F08">
        <w:rPr>
          <w:rFonts w:asciiTheme="minorHAnsi" w:eastAsiaTheme="minorHAnsi" w:hAnsiTheme="minorHAnsi" w:cstheme="minorHAnsi"/>
          <w:b/>
          <w:bCs/>
          <w:kern w:val="0"/>
          <w:sz w:val="20"/>
        </w:rPr>
        <w:t xml:space="preserve"> name</w:t>
      </w:r>
      <w:r w:rsidR="00DF7F08" w:rsidRPr="00DF7F08">
        <w:rPr>
          <w:rFonts w:asciiTheme="minorHAnsi" w:eastAsiaTheme="minorHAnsi" w:hAnsiTheme="minorHAnsi" w:cstheme="minorHAnsi"/>
          <w:b/>
          <w:bCs/>
          <w:kern w:val="0"/>
          <w:sz w:val="20"/>
        </w:rPr>
        <w:t xml:space="preserve"> </w:t>
      </w:r>
      <w:r w:rsidR="00050212" w:rsidRPr="00DF7F08">
        <w:rPr>
          <w:rFonts w:asciiTheme="minorHAnsi" w:eastAsiaTheme="minorHAnsi" w:hAnsiTheme="minorHAnsi" w:cstheme="minorHAnsi"/>
          <w:b/>
          <w:bCs/>
          <w:kern w:val="0"/>
          <w:sz w:val="20"/>
        </w:rPr>
        <w:t xml:space="preserve">~ </w:t>
      </w:r>
    </w:p>
    <w:p w14:paraId="21449F52" w14:textId="766C33F3" w:rsidR="00D75421" w:rsidRDefault="00F85573" w:rsidP="00217F2D">
      <w:pPr>
        <w:pStyle w:val="Standard1"/>
        <w:spacing w:after="0" w:line="360" w:lineRule="auto"/>
        <w:jc w:val="both"/>
        <w:rPr>
          <w:rFonts w:asciiTheme="minorHAnsi" w:hAnsiTheme="minorHAnsi" w:cstheme="minorHAnsi"/>
          <w:szCs w:val="22"/>
        </w:rPr>
      </w:pPr>
      <w:r>
        <w:rPr>
          <w:rFonts w:eastAsia="Calibri" w:cs="Calibri"/>
          <w:b/>
          <w:bCs/>
        </w:rPr>
        <w:t>N</w:t>
      </w:r>
      <w:r w:rsidR="00723E0B">
        <w:rPr>
          <w:rFonts w:eastAsia="Calibri" w:cs="Calibri"/>
          <w:b/>
          <w:bCs/>
        </w:rPr>
        <w:t>ew Delhi</w:t>
      </w:r>
      <w:r w:rsidR="008A0D5F" w:rsidRPr="00F46F5B">
        <w:rPr>
          <w:rFonts w:eastAsia="Calibri" w:cs="Calibri"/>
          <w:b/>
          <w:bCs/>
        </w:rPr>
        <w:t>,</w:t>
      </w:r>
      <w:r>
        <w:rPr>
          <w:rFonts w:eastAsia="Calibri" w:cs="Calibri"/>
          <w:b/>
          <w:bCs/>
        </w:rPr>
        <w:t xml:space="preserve"> March </w:t>
      </w:r>
      <w:r w:rsidR="008A0D5F">
        <w:rPr>
          <w:rFonts w:eastAsia="Calibri" w:cs="Calibri"/>
          <w:b/>
          <w:bCs/>
        </w:rPr>
        <w:t>2</w:t>
      </w:r>
      <w:r w:rsidRPr="00F85573">
        <w:rPr>
          <w:rFonts w:eastAsia="Calibri" w:cs="Calibri"/>
          <w:b/>
          <w:bCs/>
          <w:vertAlign w:val="superscript"/>
        </w:rPr>
        <w:t>nd</w:t>
      </w:r>
      <w:r>
        <w:rPr>
          <w:rFonts w:eastAsia="Calibri" w:cs="Calibri"/>
          <w:b/>
          <w:bCs/>
        </w:rPr>
        <w:t xml:space="preserve">, </w:t>
      </w:r>
      <w:proofErr w:type="gramStart"/>
      <w:r>
        <w:rPr>
          <w:rFonts w:eastAsia="Calibri" w:cs="Calibri"/>
          <w:b/>
          <w:bCs/>
        </w:rPr>
        <w:t>2023</w:t>
      </w:r>
      <w:r w:rsidR="00BB1B2E">
        <w:rPr>
          <w:rFonts w:eastAsia="Calibri" w:cs="Calibri"/>
          <w:b/>
          <w:bCs/>
        </w:rPr>
        <w:t xml:space="preserve"> </w:t>
      </w:r>
      <w:r w:rsidR="003B3816">
        <w:rPr>
          <w:rFonts w:eastAsia="Calibri" w:cs="Calibri"/>
          <w:b/>
          <w:bCs/>
        </w:rPr>
        <w:t>:</w:t>
      </w:r>
      <w:proofErr w:type="gramEnd"/>
      <w:r w:rsidR="008615A8">
        <w:rPr>
          <w:rFonts w:asciiTheme="minorHAnsi" w:hAnsiTheme="minorHAnsi" w:cstheme="minorHAnsi"/>
          <w:szCs w:val="22"/>
        </w:rPr>
        <w:t xml:space="preserve"> </w:t>
      </w:r>
      <w:r w:rsidRPr="00DF7F08">
        <w:rPr>
          <w:rFonts w:asciiTheme="minorHAnsi" w:hAnsiTheme="minorHAnsi" w:cstheme="minorHAnsi"/>
          <w:bCs/>
          <w:szCs w:val="22"/>
        </w:rPr>
        <w:t>Pidilite Industries Limited</w:t>
      </w:r>
      <w:r w:rsidRPr="00DF7F08">
        <w:rPr>
          <w:rFonts w:asciiTheme="minorHAnsi" w:hAnsiTheme="minorHAnsi" w:cstheme="minorHAnsi"/>
          <w:szCs w:val="22"/>
        </w:rPr>
        <w:t>,</w:t>
      </w:r>
      <w:r w:rsidRPr="00F85573">
        <w:rPr>
          <w:rFonts w:asciiTheme="minorHAnsi" w:hAnsiTheme="minorHAnsi" w:cstheme="minorHAnsi"/>
          <w:szCs w:val="22"/>
        </w:rPr>
        <w:t xml:space="preserve"> </w:t>
      </w:r>
      <w:r>
        <w:rPr>
          <w:rFonts w:asciiTheme="minorHAnsi" w:hAnsiTheme="minorHAnsi" w:cstheme="minorHAnsi"/>
          <w:szCs w:val="22"/>
        </w:rPr>
        <w:t xml:space="preserve">India’s leading manufacturer of </w:t>
      </w:r>
      <w:r w:rsidRPr="00F85573">
        <w:rPr>
          <w:rFonts w:asciiTheme="minorHAnsi" w:hAnsiTheme="minorHAnsi" w:cstheme="minorHAnsi"/>
          <w:szCs w:val="22"/>
        </w:rPr>
        <w:t>adhesives, sealants and construction chemicals</w:t>
      </w:r>
      <w:r>
        <w:rPr>
          <w:rFonts w:asciiTheme="minorHAnsi" w:hAnsiTheme="minorHAnsi" w:cstheme="minorHAnsi"/>
          <w:szCs w:val="22"/>
        </w:rPr>
        <w:t xml:space="preserve"> </w:t>
      </w:r>
      <w:r w:rsidR="00050212">
        <w:rPr>
          <w:rFonts w:asciiTheme="minorHAnsi" w:hAnsiTheme="minorHAnsi" w:cstheme="minorHAnsi"/>
          <w:szCs w:val="22"/>
        </w:rPr>
        <w:t xml:space="preserve">has further strengthened its collaboration with </w:t>
      </w:r>
      <w:r w:rsidR="00050212" w:rsidRPr="006857B0">
        <w:rPr>
          <w:rFonts w:asciiTheme="minorHAnsi" w:hAnsiTheme="minorHAnsi" w:cstheme="minorHAnsi"/>
          <w:b/>
          <w:bCs/>
          <w:szCs w:val="22"/>
        </w:rPr>
        <w:t>Jowat SE</w:t>
      </w:r>
      <w:r w:rsidR="00050212" w:rsidRPr="00050212">
        <w:rPr>
          <w:rFonts w:asciiTheme="minorHAnsi" w:hAnsiTheme="minorHAnsi" w:cstheme="minorHAnsi"/>
          <w:szCs w:val="22"/>
        </w:rPr>
        <w:t xml:space="preserve">, a </w:t>
      </w:r>
      <w:r w:rsidR="00050212" w:rsidRPr="00880915">
        <w:rPr>
          <w:rFonts w:asciiTheme="minorHAnsi" w:hAnsiTheme="minorHAnsi" w:cstheme="minorHAnsi"/>
          <w:szCs w:val="22"/>
        </w:rPr>
        <w:t xml:space="preserve">German family-owned </w:t>
      </w:r>
      <w:r w:rsidR="00451D81" w:rsidRPr="00880915">
        <w:rPr>
          <w:rFonts w:asciiTheme="minorHAnsi" w:hAnsiTheme="minorHAnsi" w:cstheme="minorHAnsi"/>
          <w:szCs w:val="22"/>
        </w:rPr>
        <w:t>enterprise</w:t>
      </w:r>
      <w:r w:rsidR="00451D81" w:rsidRPr="00050212">
        <w:rPr>
          <w:rFonts w:asciiTheme="minorHAnsi" w:hAnsiTheme="minorHAnsi" w:cstheme="minorHAnsi"/>
          <w:szCs w:val="22"/>
        </w:rPr>
        <w:t xml:space="preserve"> </w:t>
      </w:r>
      <w:r w:rsidR="00451D81">
        <w:rPr>
          <w:rFonts w:asciiTheme="minorHAnsi" w:hAnsiTheme="minorHAnsi" w:cstheme="minorHAnsi"/>
          <w:szCs w:val="22"/>
        </w:rPr>
        <w:t>and</w:t>
      </w:r>
      <w:r w:rsidR="00050212" w:rsidRPr="00050212">
        <w:rPr>
          <w:rFonts w:asciiTheme="minorHAnsi" w:hAnsiTheme="minorHAnsi" w:cstheme="minorHAnsi"/>
          <w:szCs w:val="22"/>
        </w:rPr>
        <w:t xml:space="preserve"> one of the leading suppliers of</w:t>
      </w:r>
      <w:r w:rsidR="00050212" w:rsidRPr="00B30E95">
        <w:rPr>
          <w:rFonts w:asciiTheme="minorHAnsi" w:hAnsiTheme="minorHAnsi" w:cstheme="minorHAnsi"/>
          <w:szCs w:val="22"/>
        </w:rPr>
        <w:t xml:space="preserve"> industrial</w:t>
      </w:r>
      <w:r w:rsidR="00050212" w:rsidRPr="00050212">
        <w:rPr>
          <w:rFonts w:asciiTheme="minorHAnsi" w:hAnsiTheme="minorHAnsi" w:cstheme="minorHAnsi"/>
          <w:szCs w:val="22"/>
        </w:rPr>
        <w:t xml:space="preserve"> adhesives worldwide.</w:t>
      </w:r>
      <w:r w:rsidR="00050212">
        <w:rPr>
          <w:rFonts w:asciiTheme="minorHAnsi" w:hAnsiTheme="minorHAnsi" w:cstheme="minorHAnsi"/>
          <w:szCs w:val="22"/>
        </w:rPr>
        <w:t xml:space="preserve"> Strengthening the </w:t>
      </w:r>
      <w:r w:rsidR="008246BB">
        <w:rPr>
          <w:rFonts w:asciiTheme="minorHAnsi" w:hAnsiTheme="minorHAnsi" w:cstheme="minorHAnsi"/>
          <w:szCs w:val="22"/>
        </w:rPr>
        <w:t>partnership</w:t>
      </w:r>
      <w:r w:rsidR="00050212">
        <w:rPr>
          <w:rFonts w:asciiTheme="minorHAnsi" w:hAnsiTheme="minorHAnsi" w:cstheme="minorHAnsi"/>
          <w:szCs w:val="22"/>
        </w:rPr>
        <w:t xml:space="preserve"> </w:t>
      </w:r>
      <w:r w:rsidR="008246BB">
        <w:rPr>
          <w:rFonts w:asciiTheme="minorHAnsi" w:hAnsiTheme="minorHAnsi" w:cstheme="minorHAnsi"/>
          <w:szCs w:val="22"/>
        </w:rPr>
        <w:t>further</w:t>
      </w:r>
      <w:r w:rsidR="00050212">
        <w:rPr>
          <w:rFonts w:asciiTheme="minorHAnsi" w:hAnsiTheme="minorHAnsi" w:cstheme="minorHAnsi"/>
          <w:szCs w:val="22"/>
        </w:rPr>
        <w:t xml:space="preserve">, </w:t>
      </w:r>
      <w:r w:rsidR="00050212" w:rsidRPr="00050212">
        <w:rPr>
          <w:rFonts w:asciiTheme="minorHAnsi" w:hAnsiTheme="minorHAnsi" w:cstheme="minorHAnsi"/>
          <w:szCs w:val="22"/>
        </w:rPr>
        <w:t>P</w:t>
      </w:r>
      <w:r w:rsidR="006857B0">
        <w:rPr>
          <w:rFonts w:asciiTheme="minorHAnsi" w:hAnsiTheme="minorHAnsi" w:cstheme="minorHAnsi"/>
          <w:szCs w:val="22"/>
        </w:rPr>
        <w:t>idilite</w:t>
      </w:r>
      <w:r w:rsidR="00050212" w:rsidRPr="00050212">
        <w:rPr>
          <w:rFonts w:asciiTheme="minorHAnsi" w:hAnsiTheme="minorHAnsi" w:cstheme="minorHAnsi"/>
          <w:szCs w:val="22"/>
        </w:rPr>
        <w:t xml:space="preserve"> will now </w:t>
      </w:r>
      <w:r w:rsidR="00050212" w:rsidRPr="00B30E95">
        <w:rPr>
          <w:rFonts w:asciiTheme="minorHAnsi" w:hAnsiTheme="minorHAnsi" w:cstheme="minorHAnsi"/>
          <w:szCs w:val="22"/>
        </w:rPr>
        <w:t>exclusively</w:t>
      </w:r>
      <w:r w:rsidR="00050212">
        <w:rPr>
          <w:rFonts w:asciiTheme="minorHAnsi" w:hAnsiTheme="minorHAnsi" w:cstheme="minorHAnsi"/>
          <w:szCs w:val="22"/>
        </w:rPr>
        <w:t xml:space="preserve"> offer </w:t>
      </w:r>
      <w:r w:rsidR="00050212" w:rsidRPr="00050212">
        <w:rPr>
          <w:rFonts w:asciiTheme="minorHAnsi" w:hAnsiTheme="minorHAnsi" w:cstheme="minorHAnsi"/>
          <w:szCs w:val="22"/>
        </w:rPr>
        <w:t>Indian customers locally manufactured J</w:t>
      </w:r>
      <w:r w:rsidR="006857B0">
        <w:rPr>
          <w:rFonts w:asciiTheme="minorHAnsi" w:hAnsiTheme="minorHAnsi" w:cstheme="minorHAnsi"/>
          <w:szCs w:val="22"/>
        </w:rPr>
        <w:t xml:space="preserve">owat </w:t>
      </w:r>
      <w:r w:rsidR="00451D81">
        <w:rPr>
          <w:rFonts w:asciiTheme="minorHAnsi" w:hAnsiTheme="minorHAnsi" w:cstheme="minorHAnsi"/>
          <w:szCs w:val="22"/>
        </w:rPr>
        <w:t>h</w:t>
      </w:r>
      <w:r w:rsidR="00050212" w:rsidRPr="00050212">
        <w:rPr>
          <w:rFonts w:asciiTheme="minorHAnsi" w:hAnsiTheme="minorHAnsi" w:cstheme="minorHAnsi"/>
          <w:szCs w:val="22"/>
        </w:rPr>
        <w:t xml:space="preserve">ot </w:t>
      </w:r>
      <w:r w:rsidR="00451D81">
        <w:rPr>
          <w:rFonts w:asciiTheme="minorHAnsi" w:hAnsiTheme="minorHAnsi" w:cstheme="minorHAnsi"/>
          <w:szCs w:val="22"/>
        </w:rPr>
        <w:t>m</w:t>
      </w:r>
      <w:r w:rsidR="00050212" w:rsidRPr="00050212">
        <w:rPr>
          <w:rFonts w:asciiTheme="minorHAnsi" w:hAnsiTheme="minorHAnsi" w:cstheme="minorHAnsi"/>
          <w:szCs w:val="22"/>
        </w:rPr>
        <w:t>elts</w:t>
      </w:r>
      <w:r w:rsidR="00050212">
        <w:rPr>
          <w:rFonts w:asciiTheme="minorHAnsi" w:hAnsiTheme="minorHAnsi" w:cstheme="minorHAnsi"/>
          <w:szCs w:val="22"/>
        </w:rPr>
        <w:t xml:space="preserve">. </w:t>
      </w:r>
    </w:p>
    <w:p w14:paraId="7A7601D6" w14:textId="77777777" w:rsidR="00DF7F08" w:rsidRDefault="00DF7F08" w:rsidP="00217F2D">
      <w:pPr>
        <w:pStyle w:val="Standard1"/>
        <w:spacing w:after="0" w:line="360" w:lineRule="auto"/>
        <w:jc w:val="both"/>
        <w:rPr>
          <w:rFonts w:asciiTheme="minorHAnsi" w:hAnsiTheme="minorHAnsi" w:cstheme="minorHAnsi"/>
          <w:szCs w:val="22"/>
        </w:rPr>
      </w:pPr>
    </w:p>
    <w:p w14:paraId="68D6D922" w14:textId="60A0DDEF" w:rsidR="00D75421" w:rsidRPr="00D75421" w:rsidRDefault="00D75421" w:rsidP="00217F2D">
      <w:pPr>
        <w:pStyle w:val="Standard1"/>
        <w:spacing w:after="0" w:line="360" w:lineRule="auto"/>
        <w:jc w:val="both"/>
        <w:rPr>
          <w:rFonts w:asciiTheme="minorHAnsi" w:hAnsiTheme="minorHAnsi" w:cstheme="minorHAnsi"/>
          <w:b/>
          <w:bCs/>
          <w:szCs w:val="22"/>
        </w:rPr>
      </w:pPr>
      <w:r>
        <w:rPr>
          <w:rFonts w:asciiTheme="minorHAnsi" w:hAnsiTheme="minorHAnsi" w:cstheme="minorHAnsi"/>
          <w:szCs w:val="22"/>
        </w:rPr>
        <w:t>Since 2018, Pidilite has been exclusively handling</w:t>
      </w:r>
      <w:r w:rsidRPr="008246BB">
        <w:rPr>
          <w:rFonts w:asciiTheme="minorHAnsi" w:hAnsiTheme="minorHAnsi" w:cstheme="minorHAnsi"/>
          <w:szCs w:val="22"/>
        </w:rPr>
        <w:t xml:space="preserve"> sales and distribution of the entire range of Jowat adhesives in India and other neighbouring countries including Sri Lanka, Bangladesh, and Nepal.</w:t>
      </w:r>
      <w:r>
        <w:rPr>
          <w:rFonts w:asciiTheme="minorHAnsi" w:hAnsiTheme="minorHAnsi" w:cstheme="minorHAnsi"/>
          <w:szCs w:val="22"/>
        </w:rPr>
        <w:t xml:space="preserve"> </w:t>
      </w:r>
    </w:p>
    <w:p w14:paraId="2C477A1B" w14:textId="77777777" w:rsidR="00485B9C" w:rsidRDefault="00485B9C" w:rsidP="00217F2D">
      <w:pPr>
        <w:pStyle w:val="Standard1"/>
        <w:spacing w:after="0" w:line="360" w:lineRule="auto"/>
        <w:jc w:val="both"/>
        <w:rPr>
          <w:rFonts w:asciiTheme="minorHAnsi" w:hAnsiTheme="minorHAnsi" w:cstheme="minorHAnsi"/>
          <w:szCs w:val="22"/>
        </w:rPr>
      </w:pPr>
    </w:p>
    <w:p w14:paraId="2F229883" w14:textId="1F535C9C" w:rsidR="00723E0B" w:rsidRPr="00686DB1" w:rsidRDefault="00723E0B" w:rsidP="00217F2D">
      <w:pPr>
        <w:autoSpaceDE w:val="0"/>
        <w:autoSpaceDN w:val="0"/>
        <w:adjustRightInd w:val="0"/>
        <w:spacing w:line="360" w:lineRule="auto"/>
        <w:jc w:val="both"/>
        <w:rPr>
          <w:rFonts w:asciiTheme="minorHAnsi" w:hAnsiTheme="minorHAnsi" w:cstheme="minorHAnsi"/>
        </w:rPr>
      </w:pPr>
      <w:r>
        <w:rPr>
          <w:rFonts w:asciiTheme="minorHAnsi" w:eastAsia="Times New Roman" w:hAnsiTheme="minorHAnsi" w:cstheme="minorHAnsi"/>
          <w:b/>
          <w:kern w:val="3"/>
          <w:lang w:val="en-US" w:eastAsia="en-US"/>
        </w:rPr>
        <w:t xml:space="preserve">Mr. </w:t>
      </w:r>
      <w:r w:rsidRPr="00723E0B">
        <w:rPr>
          <w:rFonts w:asciiTheme="minorHAnsi" w:eastAsia="Times New Roman" w:hAnsiTheme="minorHAnsi" w:cstheme="minorHAnsi"/>
          <w:b/>
          <w:kern w:val="3"/>
          <w:lang w:val="en-US" w:eastAsia="en-US"/>
        </w:rPr>
        <w:t>Sudhanshu Vats, Deputy MD</w:t>
      </w:r>
      <w:r w:rsidRPr="005C3D28">
        <w:rPr>
          <w:rFonts w:asciiTheme="minorHAnsi" w:hAnsiTheme="minorHAnsi" w:cstheme="minorHAnsi"/>
          <w:b/>
        </w:rPr>
        <w:t>, Pidilite Industries Limited,</w:t>
      </w:r>
      <w:r w:rsidR="00546F7C">
        <w:rPr>
          <w:rFonts w:asciiTheme="minorHAnsi" w:hAnsiTheme="minorHAnsi" w:cstheme="minorHAnsi"/>
          <w:b/>
        </w:rPr>
        <w:t xml:space="preserve"> said,</w:t>
      </w:r>
      <w:r w:rsidRPr="005C3D28">
        <w:rPr>
          <w:rFonts w:asciiTheme="minorHAnsi" w:hAnsiTheme="minorHAnsi" w:cstheme="minorHAnsi"/>
        </w:rPr>
        <w:t xml:space="preserve"> </w:t>
      </w:r>
      <w:r w:rsidRPr="00546F7C">
        <w:rPr>
          <w:rFonts w:asciiTheme="minorHAnsi" w:hAnsiTheme="minorHAnsi" w:cstheme="minorHAnsi"/>
          <w:b/>
          <w:lang w:val="en-US"/>
        </w:rPr>
        <w:t>“</w:t>
      </w:r>
      <w:r w:rsidR="00451D81" w:rsidRPr="00451D81">
        <w:rPr>
          <w:rFonts w:asciiTheme="minorHAnsi" w:hAnsiTheme="minorHAnsi" w:cstheme="minorHAnsi"/>
          <w:bCs/>
          <w:lang w:val="en-US"/>
        </w:rPr>
        <w:t>Pioneering is an important value at Pidilite. We have consistently pioneered new categories and technologies in India. Our collaboration with Jowat is another example of the same. With support from Jowat's team, we have now set up a best-in-class manufacturing and testing facility in Vapi, Gujarat, to manufacture hot melt</w:t>
      </w:r>
      <w:r w:rsidR="007E0753">
        <w:rPr>
          <w:rFonts w:asciiTheme="minorHAnsi" w:hAnsiTheme="minorHAnsi" w:cstheme="minorHAnsi"/>
          <w:bCs/>
          <w:lang w:val="en-US"/>
        </w:rPr>
        <w:t xml:space="preserve"> adhesive</w:t>
      </w:r>
      <w:r w:rsidR="00451D81" w:rsidRPr="00451D81">
        <w:rPr>
          <w:rFonts w:asciiTheme="minorHAnsi" w:hAnsiTheme="minorHAnsi" w:cstheme="minorHAnsi"/>
          <w:bCs/>
          <w:lang w:val="en-US"/>
        </w:rPr>
        <w:t>s in India. The hot</w:t>
      </w:r>
      <w:r w:rsidR="007E0753">
        <w:rPr>
          <w:rFonts w:asciiTheme="minorHAnsi" w:hAnsiTheme="minorHAnsi" w:cstheme="minorHAnsi"/>
          <w:bCs/>
          <w:lang w:val="en-US"/>
        </w:rPr>
        <w:t xml:space="preserve"> </w:t>
      </w:r>
      <w:r w:rsidR="00451D81" w:rsidRPr="00451D81">
        <w:rPr>
          <w:rFonts w:asciiTheme="minorHAnsi" w:hAnsiTheme="minorHAnsi" w:cstheme="minorHAnsi"/>
          <w:bCs/>
          <w:lang w:val="en-US"/>
        </w:rPr>
        <w:t xml:space="preserve">melts will be co-branded as </w:t>
      </w:r>
      <w:proofErr w:type="spellStart"/>
      <w:r w:rsidR="00451D81" w:rsidRPr="00451D81">
        <w:rPr>
          <w:rFonts w:asciiTheme="minorHAnsi" w:hAnsiTheme="minorHAnsi" w:cstheme="minorHAnsi"/>
          <w:b/>
          <w:lang w:val="en-US"/>
        </w:rPr>
        <w:t>Fevicol</w:t>
      </w:r>
      <w:proofErr w:type="spellEnd"/>
      <w:r w:rsidR="00A97ECF">
        <w:rPr>
          <w:rFonts w:asciiTheme="minorHAnsi" w:hAnsiTheme="minorHAnsi" w:cstheme="minorHAnsi"/>
          <w:b/>
          <w:lang w:val="en-US"/>
        </w:rPr>
        <w:t xml:space="preserve"> </w:t>
      </w:r>
      <w:proofErr w:type="spellStart"/>
      <w:r w:rsidR="00451D81" w:rsidRPr="00451D81">
        <w:rPr>
          <w:rFonts w:asciiTheme="minorHAnsi" w:hAnsiTheme="minorHAnsi" w:cstheme="minorHAnsi"/>
          <w:b/>
          <w:lang w:val="en-US"/>
        </w:rPr>
        <w:t>Jowat</w:t>
      </w:r>
      <w:proofErr w:type="spellEnd"/>
      <w:r w:rsidR="00451D81" w:rsidRPr="00451D81">
        <w:rPr>
          <w:rFonts w:asciiTheme="minorHAnsi" w:hAnsiTheme="minorHAnsi" w:cstheme="minorHAnsi"/>
          <w:bCs/>
          <w:lang w:val="en-US"/>
        </w:rPr>
        <w:t>. This will enable us to serve clients in high-growth segments such as furniture, packaging, automotive, and textiles, among others, where specialized adhesives are used</w:t>
      </w:r>
      <w:r w:rsidR="00546F7C">
        <w:rPr>
          <w:rFonts w:asciiTheme="minorHAnsi" w:hAnsiTheme="minorHAnsi" w:cstheme="minorHAnsi"/>
        </w:rPr>
        <w:t>.</w:t>
      </w:r>
      <w:r w:rsidR="00546F7C" w:rsidRPr="00546F7C">
        <w:rPr>
          <w:rFonts w:asciiTheme="minorHAnsi" w:hAnsiTheme="minorHAnsi" w:cstheme="minorHAnsi"/>
          <w:b/>
        </w:rPr>
        <w:t>”</w:t>
      </w:r>
    </w:p>
    <w:p w14:paraId="5D419ADA" w14:textId="77777777" w:rsidR="00723E0B" w:rsidRPr="00686DB1" w:rsidRDefault="00723E0B" w:rsidP="00217F2D">
      <w:pPr>
        <w:autoSpaceDE w:val="0"/>
        <w:autoSpaceDN w:val="0"/>
        <w:adjustRightInd w:val="0"/>
        <w:spacing w:line="360" w:lineRule="auto"/>
        <w:rPr>
          <w:rFonts w:asciiTheme="minorHAnsi" w:hAnsiTheme="minorHAnsi" w:cstheme="minorHAnsi"/>
        </w:rPr>
      </w:pPr>
    </w:p>
    <w:p w14:paraId="0E584588" w14:textId="4F5B19E7" w:rsidR="00723E0B" w:rsidRDefault="00723E0B" w:rsidP="00217F2D">
      <w:pPr>
        <w:autoSpaceDE w:val="0"/>
        <w:autoSpaceDN w:val="0"/>
        <w:adjustRightInd w:val="0"/>
        <w:spacing w:line="360" w:lineRule="auto"/>
        <w:jc w:val="both"/>
        <w:rPr>
          <w:rFonts w:asciiTheme="minorHAnsi" w:hAnsiTheme="minorHAnsi" w:cstheme="minorHAnsi"/>
        </w:rPr>
      </w:pPr>
      <w:r w:rsidRPr="00723E0B">
        <w:rPr>
          <w:rFonts w:asciiTheme="minorHAnsi" w:eastAsia="Times New Roman" w:hAnsiTheme="minorHAnsi" w:cstheme="minorHAnsi"/>
          <w:b/>
          <w:kern w:val="3"/>
          <w:lang w:val="en-US" w:eastAsia="en-US"/>
        </w:rPr>
        <w:t xml:space="preserve">Mr. Klaus Kullmann, </w:t>
      </w:r>
      <w:r w:rsidR="007E0753">
        <w:rPr>
          <w:rFonts w:asciiTheme="minorHAnsi" w:eastAsia="Times New Roman" w:hAnsiTheme="minorHAnsi" w:cstheme="minorHAnsi"/>
          <w:b/>
          <w:kern w:val="3"/>
          <w:lang w:val="en-US" w:eastAsia="en-US"/>
        </w:rPr>
        <w:t xml:space="preserve">Managing </w:t>
      </w:r>
      <w:r w:rsidRPr="00723E0B">
        <w:rPr>
          <w:rFonts w:asciiTheme="minorHAnsi" w:eastAsia="Times New Roman" w:hAnsiTheme="minorHAnsi" w:cstheme="minorHAnsi"/>
          <w:b/>
          <w:kern w:val="3"/>
          <w:lang w:val="en-US" w:eastAsia="en-US"/>
        </w:rPr>
        <w:t>Director, Jowat</w:t>
      </w:r>
      <w:r w:rsidR="007E0753">
        <w:rPr>
          <w:rFonts w:asciiTheme="minorHAnsi" w:eastAsia="Times New Roman" w:hAnsiTheme="minorHAnsi" w:cstheme="minorHAnsi"/>
          <w:b/>
          <w:kern w:val="3"/>
          <w:lang w:val="en-US" w:eastAsia="en-US"/>
        </w:rPr>
        <w:t xml:space="preserve"> SE</w:t>
      </w:r>
      <w:r>
        <w:rPr>
          <w:rFonts w:asciiTheme="minorHAnsi" w:eastAsia="Times New Roman" w:hAnsiTheme="minorHAnsi" w:cstheme="minorHAnsi"/>
          <w:b/>
          <w:kern w:val="3"/>
          <w:lang w:val="en-US" w:eastAsia="en-US"/>
        </w:rPr>
        <w:t xml:space="preserve">, </w:t>
      </w:r>
      <w:r w:rsidR="00546F7C">
        <w:rPr>
          <w:rFonts w:asciiTheme="minorHAnsi" w:eastAsia="Times New Roman" w:hAnsiTheme="minorHAnsi" w:cstheme="minorHAnsi"/>
          <w:b/>
          <w:kern w:val="3"/>
          <w:lang w:val="en-US" w:eastAsia="en-US"/>
        </w:rPr>
        <w:t>said, “</w:t>
      </w:r>
      <w:r w:rsidR="00880915" w:rsidRPr="00880915">
        <w:rPr>
          <w:rStyle w:val="cf01"/>
          <w:rFonts w:asciiTheme="minorHAnsi" w:hAnsiTheme="minorHAnsi" w:cstheme="minorHAnsi"/>
          <w:sz w:val="22"/>
          <w:szCs w:val="22"/>
        </w:rPr>
        <w:t xml:space="preserve">Pidilite Industries is a leader in adhesives in Asia and we are delighted that we are taking this to the next level. Innovation in both technology and R&amp;D are pivotal as we continue to deliver outstanding service to our customers. </w:t>
      </w:r>
      <w:r w:rsidR="006857B0" w:rsidRPr="006857B0">
        <w:rPr>
          <w:rStyle w:val="cf01"/>
          <w:rFonts w:asciiTheme="minorHAnsi" w:hAnsiTheme="minorHAnsi" w:cstheme="minorHAnsi"/>
          <w:sz w:val="22"/>
          <w:szCs w:val="22"/>
        </w:rPr>
        <w:t xml:space="preserve">Jowat has pioneered the development of several high-end adhesive </w:t>
      </w:r>
      <w:r w:rsidR="00D75421" w:rsidRPr="006857B0">
        <w:rPr>
          <w:rStyle w:val="cf01"/>
          <w:rFonts w:asciiTheme="minorHAnsi" w:hAnsiTheme="minorHAnsi" w:cstheme="minorHAnsi"/>
          <w:sz w:val="22"/>
          <w:szCs w:val="22"/>
        </w:rPr>
        <w:t>products and</w:t>
      </w:r>
      <w:r w:rsidR="006857B0" w:rsidRPr="006857B0">
        <w:rPr>
          <w:rStyle w:val="cf01"/>
          <w:rFonts w:asciiTheme="minorHAnsi" w:hAnsiTheme="minorHAnsi" w:cstheme="minorHAnsi"/>
          <w:sz w:val="22"/>
          <w:szCs w:val="22"/>
        </w:rPr>
        <w:t xml:space="preserve"> has constantly undertaken development work at the cutting edge of adhesive technology. </w:t>
      </w:r>
      <w:r w:rsidR="00880915" w:rsidRPr="00880915">
        <w:rPr>
          <w:rStyle w:val="cf01"/>
          <w:rFonts w:asciiTheme="minorHAnsi" w:hAnsiTheme="minorHAnsi" w:cstheme="minorHAnsi"/>
          <w:sz w:val="22"/>
          <w:szCs w:val="22"/>
        </w:rPr>
        <w:t>With this Indian manufacturing facility, both the companies will closely work to serve and offer the best solutions and products to the customer</w:t>
      </w:r>
      <w:r w:rsidR="006857B0">
        <w:rPr>
          <w:rStyle w:val="cf01"/>
          <w:rFonts w:asciiTheme="minorHAnsi" w:hAnsiTheme="minorHAnsi" w:cstheme="minorHAnsi"/>
          <w:sz w:val="22"/>
          <w:szCs w:val="22"/>
        </w:rPr>
        <w:t>s</w:t>
      </w:r>
      <w:r w:rsidRPr="00880915">
        <w:rPr>
          <w:rFonts w:asciiTheme="minorHAnsi" w:hAnsiTheme="minorHAnsi" w:cstheme="minorHAnsi"/>
        </w:rPr>
        <w:t>.”</w:t>
      </w:r>
    </w:p>
    <w:p w14:paraId="0E1570A9" w14:textId="77777777" w:rsidR="00D75421" w:rsidRPr="00686DB1" w:rsidRDefault="00D75421" w:rsidP="00217F2D">
      <w:pPr>
        <w:autoSpaceDE w:val="0"/>
        <w:autoSpaceDN w:val="0"/>
        <w:adjustRightInd w:val="0"/>
        <w:spacing w:line="360" w:lineRule="auto"/>
        <w:jc w:val="both"/>
        <w:rPr>
          <w:rFonts w:asciiTheme="minorHAnsi" w:hAnsiTheme="minorHAnsi" w:cstheme="minorHAnsi"/>
        </w:rPr>
      </w:pPr>
    </w:p>
    <w:p w14:paraId="4BA8EF72" w14:textId="3F6A612B" w:rsidR="00D75421" w:rsidRDefault="00D75421" w:rsidP="00D75421">
      <w:pPr>
        <w:pStyle w:val="Standard1"/>
        <w:spacing w:after="0" w:line="360" w:lineRule="auto"/>
        <w:jc w:val="both"/>
        <w:rPr>
          <w:rFonts w:asciiTheme="minorHAnsi" w:hAnsiTheme="minorHAnsi" w:cstheme="minorHAnsi"/>
          <w:szCs w:val="22"/>
        </w:rPr>
      </w:pPr>
      <w:r w:rsidRPr="0051229F">
        <w:rPr>
          <w:rFonts w:asciiTheme="minorHAnsi" w:hAnsiTheme="minorHAnsi" w:cstheme="minorHAnsi"/>
          <w:szCs w:val="22"/>
        </w:rPr>
        <w:lastRenderedPageBreak/>
        <w:t>Inspired by the nation’s call for an '</w:t>
      </w:r>
      <w:proofErr w:type="spellStart"/>
      <w:r w:rsidRPr="0051229F">
        <w:rPr>
          <w:rFonts w:asciiTheme="minorHAnsi" w:hAnsiTheme="minorHAnsi" w:cstheme="minorHAnsi"/>
          <w:szCs w:val="22"/>
        </w:rPr>
        <w:t>Atmanirbhar</w:t>
      </w:r>
      <w:proofErr w:type="spellEnd"/>
      <w:r w:rsidRPr="0051229F">
        <w:rPr>
          <w:rFonts w:asciiTheme="minorHAnsi" w:hAnsiTheme="minorHAnsi" w:cstheme="minorHAnsi"/>
          <w:szCs w:val="22"/>
        </w:rPr>
        <w:t xml:space="preserve"> Bharat'</w:t>
      </w:r>
      <w:r>
        <w:rPr>
          <w:rFonts w:asciiTheme="minorHAnsi" w:hAnsiTheme="minorHAnsi" w:cstheme="minorHAnsi"/>
          <w:szCs w:val="22"/>
        </w:rPr>
        <w:t>, this collaboration</w:t>
      </w:r>
      <w:r w:rsidRPr="008246BB">
        <w:rPr>
          <w:rFonts w:asciiTheme="minorHAnsi" w:hAnsiTheme="minorHAnsi" w:cstheme="minorHAnsi"/>
          <w:szCs w:val="22"/>
        </w:rPr>
        <w:t xml:space="preserve"> will provide a comprehensive range of</w:t>
      </w:r>
      <w:r>
        <w:rPr>
          <w:rFonts w:asciiTheme="minorHAnsi" w:hAnsiTheme="minorHAnsi" w:cstheme="minorHAnsi"/>
          <w:szCs w:val="22"/>
        </w:rPr>
        <w:t xml:space="preserve"> locally manufactured</w:t>
      </w:r>
      <w:r w:rsidRPr="008246BB">
        <w:rPr>
          <w:rFonts w:asciiTheme="minorHAnsi" w:hAnsiTheme="minorHAnsi" w:cstheme="minorHAnsi"/>
          <w:szCs w:val="22"/>
        </w:rPr>
        <w:t xml:space="preserve"> </w:t>
      </w:r>
      <w:r w:rsidR="007E0753">
        <w:rPr>
          <w:rFonts w:asciiTheme="minorHAnsi" w:hAnsiTheme="minorHAnsi" w:cstheme="minorHAnsi"/>
          <w:szCs w:val="22"/>
        </w:rPr>
        <w:t>t</w:t>
      </w:r>
      <w:r w:rsidRPr="008246BB">
        <w:rPr>
          <w:rFonts w:asciiTheme="minorHAnsi" w:hAnsiTheme="minorHAnsi" w:cstheme="minorHAnsi"/>
          <w:szCs w:val="22"/>
        </w:rPr>
        <w:t xml:space="preserve">hermoplastic </w:t>
      </w:r>
      <w:r w:rsidR="007E0753">
        <w:rPr>
          <w:rFonts w:asciiTheme="minorHAnsi" w:hAnsiTheme="minorHAnsi" w:cstheme="minorHAnsi"/>
          <w:szCs w:val="22"/>
        </w:rPr>
        <w:t>h</w:t>
      </w:r>
      <w:r w:rsidRPr="008246BB">
        <w:rPr>
          <w:rFonts w:asciiTheme="minorHAnsi" w:hAnsiTheme="minorHAnsi" w:cstheme="minorHAnsi"/>
          <w:szCs w:val="22"/>
        </w:rPr>
        <w:t xml:space="preserve">ot </w:t>
      </w:r>
      <w:r w:rsidR="007E0753">
        <w:rPr>
          <w:rFonts w:asciiTheme="minorHAnsi" w:hAnsiTheme="minorHAnsi" w:cstheme="minorHAnsi"/>
          <w:szCs w:val="22"/>
        </w:rPr>
        <w:t>m</w:t>
      </w:r>
      <w:r w:rsidRPr="008246BB">
        <w:rPr>
          <w:rFonts w:asciiTheme="minorHAnsi" w:hAnsiTheme="minorHAnsi" w:cstheme="minorHAnsi"/>
          <w:szCs w:val="22"/>
        </w:rPr>
        <w:t>elt adhesive</w:t>
      </w:r>
      <w:r w:rsidR="007E0753">
        <w:rPr>
          <w:rFonts w:asciiTheme="minorHAnsi" w:hAnsiTheme="minorHAnsi" w:cstheme="minorHAnsi"/>
          <w:szCs w:val="22"/>
        </w:rPr>
        <w:t>s</w:t>
      </w:r>
      <w:r>
        <w:rPr>
          <w:rFonts w:asciiTheme="minorHAnsi" w:hAnsiTheme="minorHAnsi" w:cstheme="minorHAnsi"/>
          <w:szCs w:val="22"/>
        </w:rPr>
        <w:t xml:space="preserve">, </w:t>
      </w:r>
      <w:proofErr w:type="spellStart"/>
      <w:r w:rsidRPr="00D75421">
        <w:rPr>
          <w:rFonts w:asciiTheme="minorHAnsi" w:hAnsiTheme="minorHAnsi" w:cstheme="minorHAnsi"/>
          <w:b/>
          <w:bCs/>
          <w:szCs w:val="22"/>
        </w:rPr>
        <w:t>Fevicol</w:t>
      </w:r>
      <w:proofErr w:type="spellEnd"/>
      <w:r w:rsidR="00A97ECF">
        <w:rPr>
          <w:rFonts w:asciiTheme="minorHAnsi" w:hAnsiTheme="minorHAnsi" w:cstheme="minorHAnsi"/>
          <w:b/>
          <w:bCs/>
          <w:szCs w:val="22"/>
        </w:rPr>
        <w:t xml:space="preserve"> </w:t>
      </w:r>
      <w:proofErr w:type="spellStart"/>
      <w:r w:rsidRPr="00D75421">
        <w:rPr>
          <w:rFonts w:asciiTheme="minorHAnsi" w:hAnsiTheme="minorHAnsi" w:cstheme="minorHAnsi"/>
          <w:b/>
          <w:bCs/>
          <w:szCs w:val="22"/>
        </w:rPr>
        <w:t>Jowat</w:t>
      </w:r>
      <w:proofErr w:type="spellEnd"/>
      <w:r w:rsidR="00A07A37">
        <w:rPr>
          <w:rFonts w:asciiTheme="minorHAnsi" w:hAnsiTheme="minorHAnsi" w:cstheme="minorHAnsi"/>
          <w:b/>
          <w:bCs/>
          <w:szCs w:val="22"/>
        </w:rPr>
        <w:t>,</w:t>
      </w:r>
      <w:r w:rsidRPr="008246BB">
        <w:rPr>
          <w:rFonts w:asciiTheme="minorHAnsi" w:hAnsiTheme="minorHAnsi" w:cstheme="minorHAnsi"/>
          <w:szCs w:val="22"/>
        </w:rPr>
        <w:t xml:space="preserve"> for use in several industrial segments.</w:t>
      </w:r>
    </w:p>
    <w:p w14:paraId="362E1BF7" w14:textId="2AF6C10E" w:rsidR="00344D62" w:rsidRDefault="00344D62" w:rsidP="00217F2D">
      <w:pPr>
        <w:pStyle w:val="Standard1"/>
        <w:spacing w:after="0" w:line="360" w:lineRule="auto"/>
        <w:jc w:val="both"/>
        <w:rPr>
          <w:rFonts w:asciiTheme="minorHAnsi" w:hAnsiTheme="minorHAnsi" w:cstheme="minorHAnsi"/>
          <w:szCs w:val="22"/>
        </w:rPr>
      </w:pPr>
    </w:p>
    <w:p w14:paraId="7463D11A" w14:textId="25E69311" w:rsidR="00217F2D" w:rsidRDefault="00217F2D" w:rsidP="00217F2D">
      <w:pPr>
        <w:pStyle w:val="Standard1"/>
        <w:spacing w:after="0" w:line="360" w:lineRule="auto"/>
        <w:jc w:val="both"/>
        <w:rPr>
          <w:rFonts w:asciiTheme="minorHAnsi" w:hAnsiTheme="minorHAnsi" w:cstheme="minorHAnsi"/>
          <w:szCs w:val="22"/>
        </w:rPr>
      </w:pPr>
    </w:p>
    <w:p w14:paraId="764473BD" w14:textId="0F3EDE16" w:rsidR="00880915" w:rsidRDefault="00880915" w:rsidP="00217F2D">
      <w:pPr>
        <w:pStyle w:val="Standard1"/>
        <w:spacing w:after="0" w:line="360" w:lineRule="auto"/>
        <w:jc w:val="both"/>
        <w:rPr>
          <w:rFonts w:asciiTheme="minorHAnsi" w:hAnsiTheme="minorHAnsi" w:cstheme="minorHAnsi"/>
          <w:szCs w:val="22"/>
        </w:rPr>
      </w:pPr>
    </w:p>
    <w:p w14:paraId="7297490E" w14:textId="77777777" w:rsidR="002615AE" w:rsidRDefault="0067788B" w:rsidP="00522C99">
      <w:pPr>
        <w:pStyle w:val="Standard1"/>
        <w:spacing w:line="360" w:lineRule="auto"/>
        <w:jc w:val="both"/>
        <w:rPr>
          <w:rFonts w:cs="Calibri"/>
          <w:b/>
          <w:szCs w:val="22"/>
          <w:u w:val="single"/>
        </w:rPr>
      </w:pPr>
      <w:r>
        <w:rPr>
          <w:rFonts w:cs="Calibri"/>
          <w:b/>
          <w:szCs w:val="22"/>
          <w:u w:val="single"/>
        </w:rPr>
        <w:t>About Pidilite:</w:t>
      </w:r>
    </w:p>
    <w:p w14:paraId="30DA9659" w14:textId="77777777" w:rsidR="00522C99" w:rsidRDefault="00522C99" w:rsidP="00522C99">
      <w:pPr>
        <w:jc w:val="both"/>
        <w:rPr>
          <w:sz w:val="23"/>
          <w:szCs w:val="23"/>
          <w:lang w:eastAsia="en-US"/>
        </w:rPr>
      </w:pPr>
      <w:r>
        <w:rPr>
          <w:sz w:val="23"/>
          <w:szCs w:val="23"/>
        </w:rPr>
        <w:t xml:space="preserve">Pidilite Industries Limited is a leading manufacturer of adhesives and sealants, construction chemicals, craftsmen products, DIY (Do-It-Yourself) products and polymer emulsions in India. Our products range also includes paint chemicals, automotive chemicals, art materials and stationery, fabric care, maintenance chemicals, industrial adhesives, industrial resins and organic pigments &amp; preparations. Most of the products have been developed through strong in-house R&amp;D. Our brand name Fevicol has become synonymous with adhesives to millions in India and is ranked amongst the most trusted brands in the country. Some of our other major brands are M-Seal, </w:t>
      </w:r>
      <w:proofErr w:type="spellStart"/>
      <w:r>
        <w:rPr>
          <w:sz w:val="23"/>
          <w:szCs w:val="23"/>
        </w:rPr>
        <w:t>Fevikwik</w:t>
      </w:r>
      <w:proofErr w:type="spellEnd"/>
      <w:r>
        <w:rPr>
          <w:sz w:val="23"/>
          <w:szCs w:val="23"/>
        </w:rPr>
        <w:t xml:space="preserve">, </w:t>
      </w:r>
      <w:proofErr w:type="spellStart"/>
      <w:r>
        <w:rPr>
          <w:sz w:val="23"/>
          <w:szCs w:val="23"/>
        </w:rPr>
        <w:t>Fevistik</w:t>
      </w:r>
      <w:proofErr w:type="spellEnd"/>
      <w:r>
        <w:rPr>
          <w:sz w:val="23"/>
          <w:szCs w:val="23"/>
        </w:rPr>
        <w:t xml:space="preserve">, </w:t>
      </w:r>
      <w:proofErr w:type="spellStart"/>
      <w:r>
        <w:rPr>
          <w:sz w:val="23"/>
          <w:szCs w:val="23"/>
        </w:rPr>
        <w:t>Roff</w:t>
      </w:r>
      <w:proofErr w:type="spellEnd"/>
      <w:r>
        <w:rPr>
          <w:sz w:val="23"/>
          <w:szCs w:val="23"/>
        </w:rPr>
        <w:t xml:space="preserve">, </w:t>
      </w:r>
      <w:proofErr w:type="spellStart"/>
      <w:r>
        <w:rPr>
          <w:sz w:val="23"/>
          <w:szCs w:val="23"/>
        </w:rPr>
        <w:t>Dr.</w:t>
      </w:r>
      <w:proofErr w:type="spellEnd"/>
      <w:r>
        <w:rPr>
          <w:sz w:val="23"/>
          <w:szCs w:val="23"/>
        </w:rPr>
        <w:t xml:space="preserve"> Fixit, Araldite and </w:t>
      </w:r>
      <w:proofErr w:type="spellStart"/>
      <w:r>
        <w:rPr>
          <w:sz w:val="23"/>
          <w:szCs w:val="23"/>
        </w:rPr>
        <w:t>Fevicryl</w:t>
      </w:r>
      <w:proofErr w:type="spellEnd"/>
      <w:r>
        <w:rPr>
          <w:sz w:val="23"/>
          <w:szCs w:val="23"/>
        </w:rPr>
        <w:t>.</w:t>
      </w:r>
    </w:p>
    <w:p w14:paraId="4CC69C56" w14:textId="416C3BA6" w:rsidR="00522C99" w:rsidRPr="00FA0E25" w:rsidRDefault="00522C99" w:rsidP="00522C99">
      <w:pPr>
        <w:pStyle w:val="Standard1"/>
        <w:spacing w:line="360" w:lineRule="auto"/>
        <w:jc w:val="both"/>
        <w:rPr>
          <w:u w:val="single"/>
        </w:rPr>
      </w:pPr>
    </w:p>
    <w:p w14:paraId="70392133" w14:textId="28986252" w:rsidR="00FA0E25" w:rsidRPr="001965CA" w:rsidRDefault="00FA0E25" w:rsidP="00522C99">
      <w:pPr>
        <w:pStyle w:val="Standard1"/>
        <w:spacing w:line="360" w:lineRule="auto"/>
        <w:jc w:val="both"/>
        <w:rPr>
          <w:b/>
          <w:bCs/>
          <w:u w:val="single"/>
        </w:rPr>
      </w:pPr>
      <w:r w:rsidRPr="001965CA">
        <w:rPr>
          <w:b/>
          <w:bCs/>
          <w:u w:val="single"/>
        </w:rPr>
        <w:t>About Jowat:</w:t>
      </w:r>
    </w:p>
    <w:p w14:paraId="79009B02" w14:textId="37AC47E1" w:rsidR="00FA0E25" w:rsidRPr="001965CA" w:rsidRDefault="00192449" w:rsidP="001965CA">
      <w:pPr>
        <w:pStyle w:val="Standard1"/>
        <w:spacing w:line="240" w:lineRule="auto"/>
        <w:jc w:val="both"/>
        <w:rPr>
          <w:b/>
          <w:bCs/>
          <w:u w:val="single"/>
        </w:rPr>
      </w:pPr>
      <w:r w:rsidRPr="001965CA">
        <w:rPr>
          <w:szCs w:val="22"/>
        </w:rPr>
        <w:t xml:space="preserve">Jowat SE with headquarters in Detmold is one of the world’s leading suppliers of industrial adhesives. These are mainly used in woodworking and furniture manufacture, in the paper and packaging industry, for graphic arts, in the textile, automotive as well as in the electrical industry. The enterprise was founded in 1919 and has manufacturing sites in Germany in Detmold and </w:t>
      </w:r>
      <w:proofErr w:type="spellStart"/>
      <w:r w:rsidRPr="001965CA">
        <w:rPr>
          <w:szCs w:val="22"/>
        </w:rPr>
        <w:t>Elsteraue</w:t>
      </w:r>
      <w:proofErr w:type="spellEnd"/>
      <w:r w:rsidRPr="001965CA">
        <w:rPr>
          <w:szCs w:val="22"/>
        </w:rPr>
        <w:t xml:space="preserve">, plus three other producing subsidiaries, Jowat Corporation in the USA, Jowat Swiss AG, and Jowat Manufacturing in Malaysia. The supplier of all adhesive groups is manufacturing 100,000 tonnes of adhesives per year, with 1,250 employees. A global sales structure with 23 subsidiaries plus solution partners is guaranteeing local service with close customer contact. </w:t>
      </w:r>
    </w:p>
    <w:sectPr w:rsidR="00FA0E25" w:rsidRPr="001965CA" w:rsidSect="00723E0B">
      <w:footerReference w:type="default" r:id="rId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3A02A" w14:textId="77777777" w:rsidR="006C731D" w:rsidRDefault="006C731D" w:rsidP="00723E0B">
      <w:r>
        <w:separator/>
      </w:r>
    </w:p>
  </w:endnote>
  <w:endnote w:type="continuationSeparator" w:id="0">
    <w:p w14:paraId="76DE15CC" w14:textId="77777777" w:rsidR="006C731D" w:rsidRDefault="006C731D" w:rsidP="0072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6454" w14:textId="5B2BEAD1" w:rsidR="00DF7F08" w:rsidRDefault="00DF7F08">
    <w:pPr>
      <w:pStyle w:val="Footer"/>
    </w:pPr>
    <w:r w:rsidRPr="00601DEE">
      <w:rPr>
        <w:noProof/>
      </w:rPr>
      <w:drawing>
        <wp:inline distT="0" distB="0" distL="0" distR="0" wp14:anchorId="3EDC46DE" wp14:editId="2F795C54">
          <wp:extent cx="5731510" cy="92973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297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F7F99" w14:textId="77777777" w:rsidR="006C731D" w:rsidRDefault="006C731D" w:rsidP="00723E0B">
      <w:r>
        <w:separator/>
      </w:r>
    </w:p>
  </w:footnote>
  <w:footnote w:type="continuationSeparator" w:id="0">
    <w:p w14:paraId="17AC55FB" w14:textId="77777777" w:rsidR="006C731D" w:rsidRDefault="006C731D" w:rsidP="00723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F5436"/>
    <w:multiLevelType w:val="hybridMultilevel"/>
    <w:tmpl w:val="2E6E7F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319262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9D9"/>
    <w:rsid w:val="00000741"/>
    <w:rsid w:val="00037E7F"/>
    <w:rsid w:val="00050212"/>
    <w:rsid w:val="00066085"/>
    <w:rsid w:val="001025F0"/>
    <w:rsid w:val="0010783C"/>
    <w:rsid w:val="00125C47"/>
    <w:rsid w:val="00162B0C"/>
    <w:rsid w:val="00173CFA"/>
    <w:rsid w:val="00192449"/>
    <w:rsid w:val="001965CA"/>
    <w:rsid w:val="002157C8"/>
    <w:rsid w:val="00217F1E"/>
    <w:rsid w:val="00217F2D"/>
    <w:rsid w:val="00250836"/>
    <w:rsid w:val="0025228A"/>
    <w:rsid w:val="002615AE"/>
    <w:rsid w:val="002C7324"/>
    <w:rsid w:val="002D5A26"/>
    <w:rsid w:val="00344D62"/>
    <w:rsid w:val="003526A8"/>
    <w:rsid w:val="0035499B"/>
    <w:rsid w:val="003652CD"/>
    <w:rsid w:val="00371727"/>
    <w:rsid w:val="00381883"/>
    <w:rsid w:val="003A51C2"/>
    <w:rsid w:val="003A7C27"/>
    <w:rsid w:val="003B3816"/>
    <w:rsid w:val="003B6FCB"/>
    <w:rsid w:val="003D734B"/>
    <w:rsid w:val="003F3CDD"/>
    <w:rsid w:val="004221EF"/>
    <w:rsid w:val="0042570B"/>
    <w:rsid w:val="00445DB2"/>
    <w:rsid w:val="00446280"/>
    <w:rsid w:val="00451D81"/>
    <w:rsid w:val="00485B9C"/>
    <w:rsid w:val="004A5375"/>
    <w:rsid w:val="0051229F"/>
    <w:rsid w:val="00522C99"/>
    <w:rsid w:val="00546F7C"/>
    <w:rsid w:val="00570C3B"/>
    <w:rsid w:val="005C3D28"/>
    <w:rsid w:val="0066579E"/>
    <w:rsid w:val="00667AB2"/>
    <w:rsid w:val="0067788B"/>
    <w:rsid w:val="006857B0"/>
    <w:rsid w:val="006908CB"/>
    <w:rsid w:val="00691127"/>
    <w:rsid w:val="006B7B6F"/>
    <w:rsid w:val="006C731D"/>
    <w:rsid w:val="006D3B8D"/>
    <w:rsid w:val="006F6F9F"/>
    <w:rsid w:val="00723E0B"/>
    <w:rsid w:val="00726BC7"/>
    <w:rsid w:val="00733022"/>
    <w:rsid w:val="00741DCF"/>
    <w:rsid w:val="00753FD1"/>
    <w:rsid w:val="00755A18"/>
    <w:rsid w:val="007565B9"/>
    <w:rsid w:val="00783831"/>
    <w:rsid w:val="007B1A4D"/>
    <w:rsid w:val="007E0753"/>
    <w:rsid w:val="007E1989"/>
    <w:rsid w:val="008246BB"/>
    <w:rsid w:val="00824F88"/>
    <w:rsid w:val="00846B94"/>
    <w:rsid w:val="008615A8"/>
    <w:rsid w:val="00867241"/>
    <w:rsid w:val="00880915"/>
    <w:rsid w:val="008856FD"/>
    <w:rsid w:val="008974A3"/>
    <w:rsid w:val="008A0D5F"/>
    <w:rsid w:val="008A5ABF"/>
    <w:rsid w:val="008C308A"/>
    <w:rsid w:val="008D7DD0"/>
    <w:rsid w:val="008F4B0F"/>
    <w:rsid w:val="00910509"/>
    <w:rsid w:val="009257FE"/>
    <w:rsid w:val="00937A1E"/>
    <w:rsid w:val="0095470E"/>
    <w:rsid w:val="00984053"/>
    <w:rsid w:val="009A4B68"/>
    <w:rsid w:val="009E6EEF"/>
    <w:rsid w:val="009F7BBB"/>
    <w:rsid w:val="00A07A37"/>
    <w:rsid w:val="00A07DD2"/>
    <w:rsid w:val="00A6651B"/>
    <w:rsid w:val="00A72762"/>
    <w:rsid w:val="00A739EE"/>
    <w:rsid w:val="00A97ECF"/>
    <w:rsid w:val="00AB1DEF"/>
    <w:rsid w:val="00AE5915"/>
    <w:rsid w:val="00B30E95"/>
    <w:rsid w:val="00B92924"/>
    <w:rsid w:val="00BB1B2E"/>
    <w:rsid w:val="00BB314F"/>
    <w:rsid w:val="00BF0BDC"/>
    <w:rsid w:val="00C152BA"/>
    <w:rsid w:val="00C45C2A"/>
    <w:rsid w:val="00C76BF5"/>
    <w:rsid w:val="00CA33D4"/>
    <w:rsid w:val="00CF7B36"/>
    <w:rsid w:val="00D57AD6"/>
    <w:rsid w:val="00D75421"/>
    <w:rsid w:val="00DA0A21"/>
    <w:rsid w:val="00DA3143"/>
    <w:rsid w:val="00DB7678"/>
    <w:rsid w:val="00DF7F08"/>
    <w:rsid w:val="00E119D9"/>
    <w:rsid w:val="00E14A37"/>
    <w:rsid w:val="00E2320B"/>
    <w:rsid w:val="00E70A72"/>
    <w:rsid w:val="00EF4417"/>
    <w:rsid w:val="00F46F5B"/>
    <w:rsid w:val="00F7182F"/>
    <w:rsid w:val="00F73CB4"/>
    <w:rsid w:val="00F810F8"/>
    <w:rsid w:val="00F85573"/>
    <w:rsid w:val="00FA0E25"/>
    <w:rsid w:val="00FA3498"/>
    <w:rsid w:val="00FB2E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5772"/>
  <w15:chartTrackingRefBased/>
  <w15:docId w15:val="{67B23D07-5592-4AB6-AB1F-C5DE4DDE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E7F"/>
    <w:pPr>
      <w:spacing w:after="0" w:line="240" w:lineRule="auto"/>
    </w:pPr>
    <w:rPr>
      <w:rFonts w:ascii="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rsid w:val="00E119D9"/>
    <w:pPr>
      <w:suppressAutoHyphens/>
      <w:autoSpaceDN w:val="0"/>
      <w:spacing w:after="200" w:line="276" w:lineRule="auto"/>
    </w:pPr>
    <w:rPr>
      <w:rFonts w:ascii="Calibri" w:eastAsia="Times New Roman" w:hAnsi="Calibri" w:cs="Times New Roman"/>
      <w:kern w:val="3"/>
      <w:szCs w:val="20"/>
      <w:lang w:val="en-US"/>
    </w:rPr>
  </w:style>
  <w:style w:type="character" w:styleId="Strong">
    <w:name w:val="Strong"/>
    <w:basedOn w:val="DefaultParagraphFont"/>
    <w:uiPriority w:val="22"/>
    <w:qFormat/>
    <w:rsid w:val="00726BC7"/>
    <w:rPr>
      <w:b/>
      <w:bCs/>
    </w:rPr>
  </w:style>
  <w:style w:type="paragraph" w:styleId="Header">
    <w:name w:val="header"/>
    <w:basedOn w:val="Normal"/>
    <w:link w:val="HeaderChar"/>
    <w:uiPriority w:val="99"/>
    <w:unhideWhenUsed/>
    <w:rsid w:val="00723E0B"/>
    <w:pPr>
      <w:tabs>
        <w:tab w:val="center" w:pos="4513"/>
        <w:tab w:val="right" w:pos="9026"/>
      </w:tabs>
    </w:pPr>
  </w:style>
  <w:style w:type="character" w:customStyle="1" w:styleId="HeaderChar">
    <w:name w:val="Header Char"/>
    <w:basedOn w:val="DefaultParagraphFont"/>
    <w:link w:val="Header"/>
    <w:uiPriority w:val="99"/>
    <w:rsid w:val="00723E0B"/>
    <w:rPr>
      <w:rFonts w:ascii="Calibri" w:hAnsi="Calibri" w:cs="Calibri"/>
      <w:lang w:eastAsia="en-IN"/>
    </w:rPr>
  </w:style>
  <w:style w:type="paragraph" w:styleId="Footer">
    <w:name w:val="footer"/>
    <w:basedOn w:val="Normal"/>
    <w:link w:val="FooterChar"/>
    <w:uiPriority w:val="99"/>
    <w:unhideWhenUsed/>
    <w:rsid w:val="00723E0B"/>
    <w:pPr>
      <w:tabs>
        <w:tab w:val="center" w:pos="4513"/>
        <w:tab w:val="right" w:pos="9026"/>
      </w:tabs>
    </w:pPr>
  </w:style>
  <w:style w:type="character" w:customStyle="1" w:styleId="FooterChar">
    <w:name w:val="Footer Char"/>
    <w:basedOn w:val="DefaultParagraphFont"/>
    <w:link w:val="Footer"/>
    <w:uiPriority w:val="99"/>
    <w:rsid w:val="00723E0B"/>
    <w:rPr>
      <w:rFonts w:ascii="Calibri" w:hAnsi="Calibri" w:cs="Calibri"/>
      <w:lang w:eastAsia="en-IN"/>
    </w:rPr>
  </w:style>
  <w:style w:type="paragraph" w:styleId="NormalWeb">
    <w:name w:val="Normal (Web)"/>
    <w:basedOn w:val="Normal"/>
    <w:uiPriority w:val="99"/>
    <w:semiHidden/>
    <w:unhideWhenUsed/>
    <w:rsid w:val="00723E0B"/>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23E0B"/>
    <w:pPr>
      <w:ind w:left="720"/>
    </w:pPr>
    <w:rPr>
      <w:lang w:eastAsia="en-US"/>
      <w14:ligatures w14:val="standardContextual"/>
    </w:rPr>
  </w:style>
  <w:style w:type="character" w:styleId="CommentReference">
    <w:name w:val="annotation reference"/>
    <w:basedOn w:val="DefaultParagraphFont"/>
    <w:uiPriority w:val="99"/>
    <w:semiHidden/>
    <w:unhideWhenUsed/>
    <w:rsid w:val="003B6FCB"/>
    <w:rPr>
      <w:sz w:val="16"/>
      <w:szCs w:val="16"/>
    </w:rPr>
  </w:style>
  <w:style w:type="paragraph" w:styleId="CommentText">
    <w:name w:val="annotation text"/>
    <w:basedOn w:val="Normal"/>
    <w:link w:val="CommentTextChar"/>
    <w:uiPriority w:val="99"/>
    <w:unhideWhenUsed/>
    <w:rsid w:val="003B6FCB"/>
    <w:rPr>
      <w:sz w:val="20"/>
      <w:szCs w:val="20"/>
    </w:rPr>
  </w:style>
  <w:style w:type="character" w:customStyle="1" w:styleId="CommentTextChar">
    <w:name w:val="Comment Text Char"/>
    <w:basedOn w:val="DefaultParagraphFont"/>
    <w:link w:val="CommentText"/>
    <w:uiPriority w:val="99"/>
    <w:rsid w:val="003B6FCB"/>
    <w:rPr>
      <w:rFonts w:ascii="Calibri" w:hAnsi="Calibri" w:cs="Calibri"/>
      <w:sz w:val="20"/>
      <w:szCs w:val="20"/>
      <w:lang w:eastAsia="en-IN"/>
    </w:rPr>
  </w:style>
  <w:style w:type="paragraph" w:styleId="CommentSubject">
    <w:name w:val="annotation subject"/>
    <w:basedOn w:val="CommentText"/>
    <w:next w:val="CommentText"/>
    <w:link w:val="CommentSubjectChar"/>
    <w:uiPriority w:val="99"/>
    <w:semiHidden/>
    <w:unhideWhenUsed/>
    <w:rsid w:val="003B6FCB"/>
    <w:rPr>
      <w:b/>
      <w:bCs/>
    </w:rPr>
  </w:style>
  <w:style w:type="character" w:customStyle="1" w:styleId="CommentSubjectChar">
    <w:name w:val="Comment Subject Char"/>
    <w:basedOn w:val="CommentTextChar"/>
    <w:link w:val="CommentSubject"/>
    <w:uiPriority w:val="99"/>
    <w:semiHidden/>
    <w:rsid w:val="003B6FCB"/>
    <w:rPr>
      <w:rFonts w:ascii="Calibri" w:hAnsi="Calibri" w:cs="Calibri"/>
      <w:b/>
      <w:bCs/>
      <w:sz w:val="20"/>
      <w:szCs w:val="20"/>
      <w:lang w:eastAsia="en-IN"/>
    </w:rPr>
  </w:style>
  <w:style w:type="character" w:customStyle="1" w:styleId="cf01">
    <w:name w:val="cf01"/>
    <w:basedOn w:val="DefaultParagraphFont"/>
    <w:rsid w:val="00880915"/>
    <w:rPr>
      <w:rFonts w:ascii="Segoe UI" w:hAnsi="Segoe UI" w:cs="Segoe UI" w:hint="default"/>
      <w:sz w:val="18"/>
      <w:szCs w:val="18"/>
    </w:rPr>
  </w:style>
  <w:style w:type="paragraph" w:styleId="Revision">
    <w:name w:val="Revision"/>
    <w:hidden/>
    <w:uiPriority w:val="99"/>
    <w:semiHidden/>
    <w:rsid w:val="007E0753"/>
    <w:pPr>
      <w:spacing w:after="0" w:line="240" w:lineRule="auto"/>
    </w:pPr>
    <w:rPr>
      <w:rFonts w:ascii="Calibri" w:hAnsi="Calibri" w:cs="Calibri"/>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6665">
      <w:bodyDiv w:val="1"/>
      <w:marLeft w:val="0"/>
      <w:marRight w:val="0"/>
      <w:marTop w:val="0"/>
      <w:marBottom w:val="0"/>
      <w:divBdr>
        <w:top w:val="none" w:sz="0" w:space="0" w:color="auto"/>
        <w:left w:val="none" w:sz="0" w:space="0" w:color="auto"/>
        <w:bottom w:val="none" w:sz="0" w:space="0" w:color="auto"/>
        <w:right w:val="none" w:sz="0" w:space="0" w:color="auto"/>
      </w:divBdr>
    </w:div>
    <w:div w:id="396245006">
      <w:bodyDiv w:val="1"/>
      <w:marLeft w:val="0"/>
      <w:marRight w:val="0"/>
      <w:marTop w:val="0"/>
      <w:marBottom w:val="0"/>
      <w:divBdr>
        <w:top w:val="none" w:sz="0" w:space="0" w:color="auto"/>
        <w:left w:val="none" w:sz="0" w:space="0" w:color="auto"/>
        <w:bottom w:val="none" w:sz="0" w:space="0" w:color="auto"/>
        <w:right w:val="none" w:sz="0" w:space="0" w:color="auto"/>
      </w:divBdr>
    </w:div>
    <w:div w:id="559638673">
      <w:bodyDiv w:val="1"/>
      <w:marLeft w:val="0"/>
      <w:marRight w:val="0"/>
      <w:marTop w:val="0"/>
      <w:marBottom w:val="0"/>
      <w:divBdr>
        <w:top w:val="none" w:sz="0" w:space="0" w:color="auto"/>
        <w:left w:val="none" w:sz="0" w:space="0" w:color="auto"/>
        <w:bottom w:val="none" w:sz="0" w:space="0" w:color="auto"/>
        <w:right w:val="none" w:sz="0" w:space="0" w:color="auto"/>
      </w:divBdr>
    </w:div>
    <w:div w:id="726686870">
      <w:bodyDiv w:val="1"/>
      <w:marLeft w:val="0"/>
      <w:marRight w:val="0"/>
      <w:marTop w:val="0"/>
      <w:marBottom w:val="0"/>
      <w:divBdr>
        <w:top w:val="none" w:sz="0" w:space="0" w:color="auto"/>
        <w:left w:val="none" w:sz="0" w:space="0" w:color="auto"/>
        <w:bottom w:val="none" w:sz="0" w:space="0" w:color="auto"/>
        <w:right w:val="none" w:sz="0" w:space="0" w:color="auto"/>
      </w:divBdr>
    </w:div>
    <w:div w:id="1558513114">
      <w:bodyDiv w:val="1"/>
      <w:marLeft w:val="0"/>
      <w:marRight w:val="0"/>
      <w:marTop w:val="0"/>
      <w:marBottom w:val="0"/>
      <w:divBdr>
        <w:top w:val="none" w:sz="0" w:space="0" w:color="auto"/>
        <w:left w:val="none" w:sz="0" w:space="0" w:color="auto"/>
        <w:bottom w:val="none" w:sz="0" w:space="0" w:color="auto"/>
        <w:right w:val="none" w:sz="0" w:space="0" w:color="auto"/>
      </w:divBdr>
    </w:div>
    <w:div w:id="1580677830">
      <w:bodyDiv w:val="1"/>
      <w:marLeft w:val="0"/>
      <w:marRight w:val="0"/>
      <w:marTop w:val="0"/>
      <w:marBottom w:val="0"/>
      <w:divBdr>
        <w:top w:val="none" w:sz="0" w:space="0" w:color="auto"/>
        <w:left w:val="none" w:sz="0" w:space="0" w:color="auto"/>
        <w:bottom w:val="none" w:sz="0" w:space="0" w:color="auto"/>
        <w:right w:val="none" w:sz="0" w:space="0" w:color="auto"/>
      </w:divBdr>
    </w:div>
    <w:div w:id="1611157113">
      <w:bodyDiv w:val="1"/>
      <w:marLeft w:val="0"/>
      <w:marRight w:val="0"/>
      <w:marTop w:val="0"/>
      <w:marBottom w:val="0"/>
      <w:divBdr>
        <w:top w:val="none" w:sz="0" w:space="0" w:color="auto"/>
        <w:left w:val="none" w:sz="0" w:space="0" w:color="auto"/>
        <w:bottom w:val="none" w:sz="0" w:space="0" w:color="auto"/>
        <w:right w:val="none" w:sz="0" w:space="0" w:color="auto"/>
      </w:divBdr>
    </w:div>
    <w:div w:id="1677658173">
      <w:bodyDiv w:val="1"/>
      <w:marLeft w:val="0"/>
      <w:marRight w:val="0"/>
      <w:marTop w:val="0"/>
      <w:marBottom w:val="0"/>
      <w:divBdr>
        <w:top w:val="none" w:sz="0" w:space="0" w:color="auto"/>
        <w:left w:val="none" w:sz="0" w:space="0" w:color="auto"/>
        <w:bottom w:val="none" w:sz="0" w:space="0" w:color="auto"/>
        <w:right w:val="none" w:sz="0" w:space="0" w:color="auto"/>
      </w:divBdr>
    </w:div>
    <w:div w:id="1705322122">
      <w:bodyDiv w:val="1"/>
      <w:marLeft w:val="0"/>
      <w:marRight w:val="0"/>
      <w:marTop w:val="0"/>
      <w:marBottom w:val="0"/>
      <w:divBdr>
        <w:top w:val="none" w:sz="0" w:space="0" w:color="auto"/>
        <w:left w:val="none" w:sz="0" w:space="0" w:color="auto"/>
        <w:bottom w:val="none" w:sz="0" w:space="0" w:color="auto"/>
        <w:right w:val="none" w:sz="0" w:space="0" w:color="auto"/>
      </w:divBdr>
    </w:div>
    <w:div w:id="1900045732">
      <w:bodyDiv w:val="1"/>
      <w:marLeft w:val="0"/>
      <w:marRight w:val="0"/>
      <w:marTop w:val="0"/>
      <w:marBottom w:val="0"/>
      <w:divBdr>
        <w:top w:val="none" w:sz="0" w:space="0" w:color="auto"/>
        <w:left w:val="none" w:sz="0" w:space="0" w:color="auto"/>
        <w:bottom w:val="none" w:sz="0" w:space="0" w:color="auto"/>
        <w:right w:val="none" w:sz="0" w:space="0" w:color="auto"/>
      </w:divBdr>
    </w:div>
    <w:div w:id="1941179494">
      <w:bodyDiv w:val="1"/>
      <w:marLeft w:val="0"/>
      <w:marRight w:val="0"/>
      <w:marTop w:val="0"/>
      <w:marBottom w:val="0"/>
      <w:divBdr>
        <w:top w:val="none" w:sz="0" w:space="0" w:color="auto"/>
        <w:left w:val="none" w:sz="0" w:space="0" w:color="auto"/>
        <w:bottom w:val="none" w:sz="0" w:space="0" w:color="auto"/>
        <w:right w:val="none" w:sz="0" w:space="0" w:color="auto"/>
      </w:divBdr>
    </w:div>
    <w:div w:id="1996110033">
      <w:bodyDiv w:val="1"/>
      <w:marLeft w:val="0"/>
      <w:marRight w:val="0"/>
      <w:marTop w:val="0"/>
      <w:marBottom w:val="0"/>
      <w:divBdr>
        <w:top w:val="none" w:sz="0" w:space="0" w:color="auto"/>
        <w:left w:val="none" w:sz="0" w:space="0" w:color="auto"/>
        <w:bottom w:val="none" w:sz="0" w:space="0" w:color="auto"/>
        <w:right w:val="none" w:sz="0" w:space="0" w:color="auto"/>
      </w:divBdr>
    </w:div>
    <w:div w:id="214430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Lakshita Kumawat</dc:creator>
  <cp:keywords/>
  <dc:description/>
  <cp:lastModifiedBy>Hiral Jani Vasani</cp:lastModifiedBy>
  <cp:revision>2</cp:revision>
  <dcterms:created xsi:type="dcterms:W3CDTF">2023-03-02T08:56:00Z</dcterms:created>
  <dcterms:modified xsi:type="dcterms:W3CDTF">2023-03-02T08:56:00Z</dcterms:modified>
</cp:coreProperties>
</file>